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C69E" w14:textId="77777777" w:rsidR="003368E0" w:rsidRPr="003C4450" w:rsidRDefault="003368E0">
      <w:pPr>
        <w:rPr>
          <w:rFonts w:ascii="Arial Narrow" w:hAnsi="Arial Narrow"/>
          <w:sz w:val="23"/>
          <w:szCs w:val="23"/>
          <w:u w:val="single"/>
        </w:rPr>
      </w:pPr>
    </w:p>
    <w:tbl>
      <w:tblPr>
        <w:tblW w:w="9214"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6"/>
        <w:gridCol w:w="6128"/>
      </w:tblGrid>
      <w:tr w:rsidR="003368E0" w:rsidRPr="003C4450" w14:paraId="4F48BDAC" w14:textId="77777777">
        <w:trPr>
          <w:trHeight w:val="1209"/>
        </w:trPr>
        <w:tc>
          <w:tcPr>
            <w:tcW w:w="3086" w:type="dxa"/>
            <w:tcBorders>
              <w:top w:val="single" w:sz="4" w:space="0" w:color="auto"/>
              <w:left w:val="single" w:sz="4" w:space="0" w:color="auto"/>
              <w:bottom w:val="single" w:sz="4" w:space="0" w:color="auto"/>
              <w:right w:val="nil"/>
            </w:tcBorders>
            <w:vAlign w:val="bottom"/>
          </w:tcPr>
          <w:p w14:paraId="27B760C9" w14:textId="77777777" w:rsidR="003368E0" w:rsidRPr="003C4450" w:rsidRDefault="003368E0">
            <w:pPr>
              <w:tabs>
                <w:tab w:val="left" w:pos="0"/>
              </w:tabs>
              <w:jc w:val="center"/>
              <w:outlineLvl w:val="0"/>
              <w:rPr>
                <w:rFonts w:ascii="Arial Narrow" w:hAnsi="Arial Narrow"/>
                <w:noProof/>
                <w:sz w:val="2"/>
                <w:szCs w:val="20"/>
                <w:lang w:eastAsia="en-AU"/>
              </w:rPr>
            </w:pPr>
          </w:p>
          <w:p w14:paraId="4108BA23" w14:textId="382DC0F5" w:rsidR="003368E0" w:rsidRPr="003C4450" w:rsidRDefault="00F81380">
            <w:pPr>
              <w:tabs>
                <w:tab w:val="left" w:pos="0"/>
              </w:tabs>
              <w:jc w:val="center"/>
              <w:outlineLvl w:val="0"/>
              <w:rPr>
                <w:rFonts w:ascii="Arial Narrow" w:hAnsi="Arial Narrow" w:cs="Arial"/>
                <w:b/>
                <w:sz w:val="16"/>
                <w:szCs w:val="16"/>
              </w:rPr>
            </w:pPr>
            <w:r w:rsidRPr="003C4450">
              <w:rPr>
                <w:rFonts w:ascii="Arial Narrow" w:hAnsi="Arial Narrow"/>
                <w:color w:val="1F497D"/>
                <w:lang w:eastAsia="en-AU"/>
              </w:rPr>
              <w:fldChar w:fldCharType="begin"/>
            </w:r>
            <w:r w:rsidRPr="003C4450">
              <w:rPr>
                <w:rFonts w:ascii="Arial Narrow" w:hAnsi="Arial Narrow"/>
                <w:color w:val="1F497D"/>
                <w:lang w:eastAsia="en-AU"/>
              </w:rPr>
              <w:instrText xml:space="preserve"> INCLUDEPICTURE  "cid:image001.jpg@01D4355C.128E3540" \* MERGEFORMATINET </w:instrText>
            </w:r>
            <w:r w:rsidRPr="003C4450">
              <w:rPr>
                <w:rFonts w:ascii="Arial Narrow" w:hAnsi="Arial Narrow"/>
                <w:color w:val="1F497D"/>
                <w:lang w:eastAsia="en-AU"/>
              </w:rPr>
              <w:fldChar w:fldCharType="separate"/>
            </w:r>
            <w:r w:rsidRPr="003C4450">
              <w:rPr>
                <w:rFonts w:ascii="Arial Narrow" w:hAnsi="Arial Narrow"/>
                <w:color w:val="1F497D"/>
                <w:lang w:eastAsia="en-AU"/>
              </w:rPr>
              <w:pict w14:anchorId="657442A6">
                <v:shape id="Picture 1" o:spid="_x0000_i1030" type="#_x0000_t75" alt="10068-ROMSEY-PS---FINAL-LOGO-ONLY (002)" style="width:93.75pt;height:88.5pt">
                  <v:imagedata r:id="rId7" r:href="rId8"/>
                </v:shape>
              </w:pict>
            </w:r>
            <w:r w:rsidRPr="003C4450">
              <w:rPr>
                <w:rFonts w:ascii="Arial Narrow" w:hAnsi="Arial Narrow"/>
                <w:color w:val="1F497D"/>
                <w:lang w:eastAsia="en-AU"/>
              </w:rPr>
              <w:fldChar w:fldCharType="end"/>
            </w:r>
          </w:p>
          <w:p w14:paraId="06D9B69F" w14:textId="77777777" w:rsidR="003368E0" w:rsidRPr="003C4450" w:rsidRDefault="003368E0">
            <w:pPr>
              <w:tabs>
                <w:tab w:val="left" w:pos="0"/>
              </w:tabs>
              <w:jc w:val="center"/>
              <w:outlineLvl w:val="0"/>
              <w:rPr>
                <w:rFonts w:ascii="Arial Narrow" w:hAnsi="Arial Narrow" w:cs="Arial"/>
                <w:b/>
                <w:sz w:val="16"/>
                <w:szCs w:val="16"/>
              </w:rPr>
            </w:pPr>
          </w:p>
        </w:tc>
        <w:tc>
          <w:tcPr>
            <w:tcW w:w="6128" w:type="dxa"/>
            <w:tcBorders>
              <w:top w:val="single" w:sz="4" w:space="0" w:color="auto"/>
              <w:left w:val="nil"/>
              <w:bottom w:val="single" w:sz="4" w:space="0" w:color="auto"/>
              <w:right w:val="single" w:sz="4" w:space="0" w:color="auto"/>
            </w:tcBorders>
            <w:vAlign w:val="center"/>
          </w:tcPr>
          <w:p w14:paraId="693FA66F" w14:textId="77777777" w:rsidR="003368E0" w:rsidRPr="003C4450" w:rsidRDefault="003368E0">
            <w:pPr>
              <w:pStyle w:val="Header"/>
              <w:jc w:val="center"/>
              <w:rPr>
                <w:rFonts w:ascii="Arial Narrow" w:hAnsi="Arial Narrow" w:cs="Arial"/>
                <w:b/>
                <w:sz w:val="18"/>
              </w:rPr>
            </w:pPr>
          </w:p>
          <w:p w14:paraId="49E0E4C3" w14:textId="77777777" w:rsidR="003368E0" w:rsidRPr="003C4450" w:rsidRDefault="003368E0">
            <w:pPr>
              <w:pStyle w:val="Header"/>
              <w:jc w:val="center"/>
              <w:rPr>
                <w:rFonts w:ascii="Arial Narrow" w:hAnsi="Arial Narrow" w:cs="Arial"/>
                <w:b/>
              </w:rPr>
            </w:pPr>
          </w:p>
          <w:p w14:paraId="53B4F105" w14:textId="77777777" w:rsidR="003368E0" w:rsidRPr="003C4450" w:rsidRDefault="002B19D5">
            <w:pPr>
              <w:pStyle w:val="Header"/>
              <w:jc w:val="right"/>
              <w:rPr>
                <w:rFonts w:ascii="Arial Narrow" w:hAnsi="Arial Narrow"/>
                <w:b/>
                <w:sz w:val="28"/>
              </w:rPr>
            </w:pPr>
            <w:r w:rsidRPr="003C4450">
              <w:rPr>
                <w:rFonts w:ascii="Arial Narrow" w:hAnsi="Arial Narrow"/>
                <w:b/>
                <w:sz w:val="28"/>
              </w:rPr>
              <w:t>ROMSEY PRIMARY SCHOOL</w:t>
            </w:r>
          </w:p>
          <w:p w14:paraId="5F8F2109" w14:textId="48BFA1E7" w:rsidR="003368E0" w:rsidRPr="003C4450" w:rsidRDefault="004A5E4D">
            <w:pPr>
              <w:pStyle w:val="Header"/>
              <w:jc w:val="right"/>
              <w:rPr>
                <w:rFonts w:ascii="Arial Narrow" w:hAnsi="Arial Narrow"/>
                <w:b/>
                <w:sz w:val="28"/>
              </w:rPr>
            </w:pPr>
            <w:r>
              <w:rPr>
                <w:rFonts w:ascii="Arial Narrow" w:hAnsi="Arial Narrow"/>
                <w:b/>
                <w:sz w:val="28"/>
              </w:rPr>
              <w:t>STUDENT ENGAGEMENT</w:t>
            </w:r>
            <w:bookmarkStart w:id="0" w:name="_GoBack"/>
            <w:bookmarkEnd w:id="0"/>
            <w:r w:rsidR="002B19D5" w:rsidRPr="003C4450">
              <w:rPr>
                <w:rFonts w:ascii="Arial Narrow" w:hAnsi="Arial Narrow"/>
                <w:b/>
                <w:sz w:val="28"/>
              </w:rPr>
              <w:t>, INCLUSION &amp; WELLBEING POLICY</w:t>
            </w:r>
          </w:p>
          <w:p w14:paraId="10F33668" w14:textId="77777777" w:rsidR="003368E0" w:rsidRPr="003C4450" w:rsidRDefault="003368E0">
            <w:pPr>
              <w:pStyle w:val="Header"/>
              <w:jc w:val="right"/>
              <w:rPr>
                <w:rFonts w:ascii="Arial Narrow" w:hAnsi="Arial Narrow" w:cs="Arial"/>
                <w:b/>
              </w:rPr>
            </w:pPr>
          </w:p>
          <w:p w14:paraId="5D7AE8FB" w14:textId="77777777" w:rsidR="003368E0" w:rsidRPr="003C4450" w:rsidRDefault="003368E0">
            <w:pPr>
              <w:pStyle w:val="Header"/>
              <w:jc w:val="right"/>
              <w:rPr>
                <w:rFonts w:ascii="Arial Narrow" w:hAnsi="Arial Narrow" w:cs="Arial"/>
                <w:b/>
                <w:sz w:val="16"/>
              </w:rPr>
            </w:pPr>
          </w:p>
        </w:tc>
      </w:tr>
    </w:tbl>
    <w:p w14:paraId="34A15D2E" w14:textId="77777777" w:rsidR="003368E0" w:rsidRPr="003C4450" w:rsidRDefault="003368E0">
      <w:pPr>
        <w:rPr>
          <w:rFonts w:ascii="Arial Narrow" w:hAnsi="Arial Narrow"/>
          <w:b/>
          <w:sz w:val="23"/>
          <w:szCs w:val="23"/>
        </w:rPr>
      </w:pPr>
    </w:p>
    <w:p w14:paraId="2D80848E" w14:textId="77777777" w:rsidR="003368E0" w:rsidRPr="003C4450" w:rsidRDefault="002B19D5">
      <w:pPr>
        <w:rPr>
          <w:rFonts w:ascii="Arial Narrow" w:hAnsi="Arial Narrow"/>
          <w:b/>
          <w:sz w:val="23"/>
          <w:szCs w:val="23"/>
        </w:rPr>
      </w:pPr>
      <w:r w:rsidRPr="003C4450">
        <w:rPr>
          <w:rFonts w:ascii="Arial Narrow" w:hAnsi="Arial Narrow"/>
          <w:b/>
          <w:sz w:val="23"/>
          <w:szCs w:val="23"/>
        </w:rPr>
        <w:t>School Purpose:</w:t>
      </w:r>
    </w:p>
    <w:p w14:paraId="366A0312" w14:textId="77777777" w:rsidR="003368E0" w:rsidRPr="003C4450" w:rsidRDefault="003368E0">
      <w:pPr>
        <w:rPr>
          <w:rFonts w:ascii="Arial Narrow" w:hAnsi="Arial Narrow"/>
          <w:i/>
          <w:sz w:val="23"/>
          <w:szCs w:val="23"/>
          <w:u w:val="single"/>
        </w:rPr>
      </w:pPr>
    </w:p>
    <w:p w14:paraId="1C0487F5" w14:textId="77777777" w:rsidR="003368E0" w:rsidRPr="003C4450" w:rsidRDefault="002B19D5">
      <w:pPr>
        <w:rPr>
          <w:rFonts w:ascii="Arial Narrow" w:hAnsi="Arial Narrow"/>
          <w:sz w:val="23"/>
          <w:szCs w:val="23"/>
        </w:rPr>
      </w:pPr>
      <w:r w:rsidRPr="003C4450">
        <w:rPr>
          <w:rFonts w:ascii="Arial Narrow" w:hAnsi="Arial Narrow"/>
          <w:sz w:val="23"/>
          <w:szCs w:val="23"/>
        </w:rPr>
        <w:t>Romsey Primary School (RPS) aims to provide students with a supportive, stimulating and challenging learning environment that promotes self-motivated, responsible individuals who will be active and aware global citizens.</w:t>
      </w:r>
    </w:p>
    <w:p w14:paraId="74E0813E" w14:textId="77777777" w:rsidR="003368E0" w:rsidRPr="003C4450" w:rsidRDefault="003368E0">
      <w:pPr>
        <w:rPr>
          <w:rFonts w:ascii="Arial Narrow" w:hAnsi="Arial Narrow"/>
          <w:sz w:val="23"/>
          <w:szCs w:val="23"/>
        </w:rPr>
      </w:pPr>
    </w:p>
    <w:p w14:paraId="63CB0D0D" w14:textId="77777777" w:rsidR="003368E0" w:rsidRPr="003C4450" w:rsidRDefault="002B19D5">
      <w:pPr>
        <w:rPr>
          <w:rFonts w:ascii="Arial Narrow" w:hAnsi="Arial Narrow"/>
          <w:sz w:val="23"/>
          <w:szCs w:val="23"/>
        </w:rPr>
      </w:pPr>
      <w:r w:rsidRPr="003C4450">
        <w:rPr>
          <w:rFonts w:ascii="Arial Narrow" w:hAnsi="Arial Narrow"/>
          <w:sz w:val="23"/>
          <w:szCs w:val="23"/>
        </w:rPr>
        <w:t xml:space="preserve">Implementing an inclusive and consistent approach to literacy and numeracy teaching practices across the school is a priority. Strong leadership in these areas facilitate continuous improvement by providing professional learning and support to planning, delivery and review of classroom programs. Ongoing monitoring of student learning outcomes is used to inform teaching practice. </w:t>
      </w:r>
    </w:p>
    <w:p w14:paraId="7FC08A5B" w14:textId="77777777" w:rsidR="003368E0" w:rsidRPr="003C4450" w:rsidRDefault="003368E0">
      <w:pPr>
        <w:rPr>
          <w:rFonts w:ascii="Arial Narrow" w:hAnsi="Arial Narrow"/>
          <w:sz w:val="23"/>
          <w:szCs w:val="23"/>
        </w:rPr>
      </w:pPr>
    </w:p>
    <w:p w14:paraId="1888AEB6" w14:textId="5F892BCC" w:rsidR="003368E0" w:rsidRPr="003C4450" w:rsidRDefault="00E27C7E">
      <w:pPr>
        <w:rPr>
          <w:rFonts w:ascii="Arial Narrow" w:hAnsi="Arial Narrow"/>
          <w:b/>
          <w:sz w:val="23"/>
          <w:szCs w:val="23"/>
        </w:rPr>
      </w:pPr>
      <w:r w:rsidRPr="003C4450">
        <w:rPr>
          <w:rFonts w:ascii="Arial Narrow" w:hAnsi="Arial Narrow"/>
          <w:b/>
          <w:sz w:val="23"/>
          <w:szCs w:val="23"/>
        </w:rPr>
        <w:t xml:space="preserve">RPS values, SWPBS, </w:t>
      </w:r>
      <w:r w:rsidR="002B19D5" w:rsidRPr="003C4450">
        <w:rPr>
          <w:rFonts w:ascii="Arial Narrow" w:hAnsi="Arial Narrow"/>
          <w:b/>
          <w:sz w:val="23"/>
          <w:szCs w:val="23"/>
        </w:rPr>
        <w:t>You Can DO It Program</w:t>
      </w:r>
      <w:r w:rsidRPr="003C4450">
        <w:rPr>
          <w:rFonts w:ascii="Arial Narrow" w:hAnsi="Arial Narrow"/>
          <w:b/>
          <w:sz w:val="23"/>
          <w:szCs w:val="23"/>
        </w:rPr>
        <w:t xml:space="preserve"> &amp; Berry St</w:t>
      </w:r>
      <w:r w:rsidR="002B19D5" w:rsidRPr="003C4450">
        <w:rPr>
          <w:rFonts w:ascii="Arial Narrow" w:hAnsi="Arial Narrow"/>
          <w:b/>
          <w:sz w:val="23"/>
          <w:szCs w:val="23"/>
        </w:rPr>
        <w:t>:</w:t>
      </w:r>
    </w:p>
    <w:p w14:paraId="4EA33417" w14:textId="77777777" w:rsidR="003368E0" w:rsidRPr="003C4450" w:rsidRDefault="003368E0">
      <w:pPr>
        <w:rPr>
          <w:rFonts w:ascii="Arial Narrow" w:hAnsi="Arial Narrow"/>
          <w:sz w:val="23"/>
          <w:szCs w:val="23"/>
        </w:rPr>
      </w:pPr>
    </w:p>
    <w:p w14:paraId="66122421" w14:textId="77777777" w:rsidR="003368E0" w:rsidRPr="003C4450" w:rsidRDefault="002B19D5">
      <w:pPr>
        <w:rPr>
          <w:rFonts w:ascii="Arial Narrow" w:hAnsi="Arial Narrow"/>
          <w:sz w:val="23"/>
          <w:szCs w:val="23"/>
        </w:rPr>
      </w:pPr>
      <w:r w:rsidRPr="003C4450">
        <w:rPr>
          <w:rFonts w:ascii="Arial Narrow" w:hAnsi="Arial Narrow"/>
          <w:b/>
          <w:sz w:val="23"/>
          <w:szCs w:val="23"/>
        </w:rPr>
        <w:t>Respect</w:t>
      </w:r>
      <w:r w:rsidRPr="003C4450">
        <w:rPr>
          <w:rFonts w:ascii="Arial Narrow" w:hAnsi="Arial Narrow"/>
          <w:sz w:val="23"/>
          <w:szCs w:val="23"/>
        </w:rPr>
        <w:t>: Be cooperative, honest and tolerant of others.</w:t>
      </w:r>
    </w:p>
    <w:p w14:paraId="6100F4A8" w14:textId="77777777" w:rsidR="003368E0" w:rsidRPr="003C4450" w:rsidRDefault="002B19D5">
      <w:pPr>
        <w:rPr>
          <w:rFonts w:ascii="Arial Narrow" w:hAnsi="Arial Narrow"/>
          <w:sz w:val="23"/>
          <w:szCs w:val="23"/>
        </w:rPr>
      </w:pPr>
      <w:r w:rsidRPr="003C4450">
        <w:rPr>
          <w:rFonts w:ascii="Arial Narrow" w:hAnsi="Arial Narrow"/>
          <w:b/>
          <w:sz w:val="23"/>
          <w:szCs w:val="23"/>
        </w:rPr>
        <w:t>Responsibility</w:t>
      </w:r>
      <w:r w:rsidRPr="003C4450">
        <w:rPr>
          <w:rFonts w:ascii="Arial Narrow" w:hAnsi="Arial Narrow"/>
          <w:sz w:val="23"/>
          <w:szCs w:val="23"/>
        </w:rPr>
        <w:t>: Make responsible choices, care for our school environment and the safety and wellbeing of others.</w:t>
      </w:r>
    </w:p>
    <w:p w14:paraId="7CB6B5BB" w14:textId="77777777" w:rsidR="003368E0" w:rsidRPr="003C4450" w:rsidRDefault="002B19D5">
      <w:pPr>
        <w:rPr>
          <w:rFonts w:ascii="Arial Narrow" w:hAnsi="Arial Narrow"/>
          <w:sz w:val="23"/>
          <w:szCs w:val="23"/>
        </w:rPr>
      </w:pPr>
      <w:r w:rsidRPr="003C4450">
        <w:rPr>
          <w:rFonts w:ascii="Arial Narrow" w:hAnsi="Arial Narrow"/>
          <w:b/>
          <w:sz w:val="23"/>
          <w:szCs w:val="23"/>
        </w:rPr>
        <w:t>Resilience</w:t>
      </w:r>
      <w:r w:rsidRPr="003C4450">
        <w:rPr>
          <w:rFonts w:ascii="Arial Narrow" w:hAnsi="Arial Narrow"/>
          <w:sz w:val="23"/>
          <w:szCs w:val="23"/>
        </w:rPr>
        <w:t>: Believe in yourself and persevere with challenges.</w:t>
      </w:r>
    </w:p>
    <w:p w14:paraId="0866CBEF" w14:textId="77777777" w:rsidR="003368E0" w:rsidRPr="003C4450" w:rsidRDefault="003368E0">
      <w:pPr>
        <w:rPr>
          <w:rFonts w:ascii="Arial Narrow" w:hAnsi="Arial Narrow"/>
          <w:sz w:val="23"/>
          <w:szCs w:val="23"/>
        </w:rPr>
      </w:pPr>
    </w:p>
    <w:p w14:paraId="6AAA532F" w14:textId="77777777" w:rsidR="003368E0" w:rsidRPr="003C4450" w:rsidRDefault="002B19D5">
      <w:pPr>
        <w:suppressAutoHyphens w:val="0"/>
        <w:rPr>
          <w:rFonts w:ascii="Arial Narrow" w:eastAsia="Times New Roman" w:hAnsi="Arial Narrow"/>
          <w:b/>
          <w:bCs/>
          <w:sz w:val="23"/>
          <w:szCs w:val="23"/>
          <w:lang w:eastAsia="en-AU"/>
        </w:rPr>
      </w:pPr>
      <w:r w:rsidRPr="003C4450">
        <w:rPr>
          <w:rFonts w:ascii="Arial Narrow" w:eastAsia="Times New Roman" w:hAnsi="Arial Narrow"/>
          <w:b/>
          <w:bCs/>
          <w:sz w:val="23"/>
          <w:szCs w:val="23"/>
          <w:lang w:eastAsia="en-AU"/>
        </w:rPr>
        <w:t>The 5 Keys of YCDI Education:</w:t>
      </w:r>
    </w:p>
    <w:p w14:paraId="2346173B" w14:textId="77777777" w:rsidR="003368E0" w:rsidRPr="003C4450" w:rsidRDefault="002B19D5">
      <w:pPr>
        <w:suppressAutoHyphens w:val="0"/>
        <w:rPr>
          <w:rFonts w:ascii="Arial Narrow" w:eastAsia="Times New Roman" w:hAnsi="Arial Narrow"/>
          <w:b/>
          <w:bCs/>
          <w:sz w:val="23"/>
          <w:szCs w:val="23"/>
          <w:lang w:eastAsia="en-AU"/>
        </w:rPr>
      </w:pPr>
      <w:r w:rsidRPr="003C4450">
        <w:rPr>
          <w:rFonts w:ascii="Arial Narrow" w:eastAsia="Times New Roman" w:hAnsi="Arial Narrow"/>
          <w:sz w:val="23"/>
          <w:szCs w:val="23"/>
          <w:lang w:eastAsia="en-AU"/>
        </w:rPr>
        <w:br/>
        <w:t>The schools core purpose is the development of student social and emotional capabilities – Each term the whole school focuses on one of the five keys to success</w:t>
      </w:r>
    </w:p>
    <w:p w14:paraId="52F5EE27" w14:textId="77777777" w:rsidR="003368E0" w:rsidRPr="003C4450" w:rsidRDefault="002B19D5">
      <w:pPr>
        <w:numPr>
          <w:ilvl w:val="0"/>
          <w:numId w:val="2"/>
        </w:num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Confidence (academic, social)</w:t>
      </w:r>
    </w:p>
    <w:p w14:paraId="3FBE1F17" w14:textId="77777777" w:rsidR="003368E0" w:rsidRPr="003C4450" w:rsidRDefault="002B19D5">
      <w:pPr>
        <w:numPr>
          <w:ilvl w:val="0"/>
          <w:numId w:val="2"/>
        </w:num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Persistence</w:t>
      </w:r>
    </w:p>
    <w:p w14:paraId="7BBB95C9" w14:textId="77777777" w:rsidR="003368E0" w:rsidRPr="003C4450" w:rsidRDefault="002B19D5">
      <w:pPr>
        <w:numPr>
          <w:ilvl w:val="0"/>
          <w:numId w:val="2"/>
        </w:num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Organisation</w:t>
      </w:r>
    </w:p>
    <w:p w14:paraId="666E3774" w14:textId="77777777" w:rsidR="003368E0" w:rsidRPr="003C4450" w:rsidRDefault="002B19D5">
      <w:pPr>
        <w:numPr>
          <w:ilvl w:val="0"/>
          <w:numId w:val="2"/>
        </w:num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Getting Along</w:t>
      </w:r>
    </w:p>
    <w:p w14:paraId="2D524BA9" w14:textId="77777777" w:rsidR="003368E0" w:rsidRPr="003C4450" w:rsidRDefault="002B19D5">
      <w:pPr>
        <w:numPr>
          <w:ilvl w:val="0"/>
          <w:numId w:val="2"/>
        </w:num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Resilience.</w:t>
      </w:r>
    </w:p>
    <w:p w14:paraId="0A1D1E28" w14:textId="77777777" w:rsidR="003368E0" w:rsidRPr="003C4450" w:rsidRDefault="002B19D5">
      <w:pPr>
        <w:widowControl w:val="0"/>
        <w:rPr>
          <w:rFonts w:ascii="Arial Narrow" w:hAnsi="Arial Narrow"/>
          <w:sz w:val="23"/>
          <w:szCs w:val="23"/>
        </w:rPr>
      </w:pPr>
      <w:r w:rsidRPr="003C4450">
        <w:rPr>
          <w:rFonts w:ascii="Arial Narrow" w:hAnsi="Arial Narrow"/>
          <w:sz w:val="23"/>
          <w:szCs w:val="23"/>
        </w:rPr>
        <w:t>At weekly school assemblies, student achievement awards aligned to the You Can Do It keys to success and our school values are presented to students. These are published in the school newsletter.</w:t>
      </w:r>
    </w:p>
    <w:p w14:paraId="1A1A9D2E" w14:textId="77777777" w:rsidR="003368E0" w:rsidRPr="003C4450" w:rsidRDefault="003368E0">
      <w:pPr>
        <w:widowControl w:val="0"/>
        <w:rPr>
          <w:rFonts w:ascii="Arial Narrow" w:hAnsi="Arial Narrow"/>
          <w:sz w:val="23"/>
          <w:szCs w:val="23"/>
        </w:rPr>
      </w:pPr>
    </w:p>
    <w:p w14:paraId="64AB61A1" w14:textId="77777777" w:rsidR="003368E0" w:rsidRPr="003C4450" w:rsidRDefault="002B19D5">
      <w:pPr>
        <w:jc w:val="both"/>
        <w:rPr>
          <w:rFonts w:ascii="Arial Narrow" w:hAnsi="Arial Narrow"/>
          <w:b/>
          <w:sz w:val="23"/>
          <w:szCs w:val="23"/>
        </w:rPr>
      </w:pPr>
      <w:r w:rsidRPr="003C4450">
        <w:rPr>
          <w:rFonts w:ascii="Arial Narrow" w:hAnsi="Arial Narrow"/>
          <w:b/>
          <w:sz w:val="23"/>
          <w:szCs w:val="23"/>
        </w:rPr>
        <w:t>Transition:</w:t>
      </w:r>
    </w:p>
    <w:p w14:paraId="1DCD42CB" w14:textId="77777777" w:rsidR="003368E0" w:rsidRPr="003C4450" w:rsidRDefault="003368E0">
      <w:pPr>
        <w:jc w:val="both"/>
        <w:rPr>
          <w:rFonts w:ascii="Arial Narrow" w:hAnsi="Arial Narrow"/>
          <w:sz w:val="23"/>
          <w:szCs w:val="23"/>
        </w:rPr>
      </w:pPr>
    </w:p>
    <w:p w14:paraId="5D2FDA74" w14:textId="197C481E" w:rsidR="003368E0" w:rsidRPr="003C4450" w:rsidRDefault="00FA764D">
      <w:pPr>
        <w:jc w:val="both"/>
        <w:rPr>
          <w:rFonts w:ascii="Arial Narrow" w:hAnsi="Arial Narrow"/>
          <w:sz w:val="23"/>
          <w:szCs w:val="23"/>
        </w:rPr>
      </w:pPr>
      <w:r w:rsidRPr="003C4450">
        <w:rPr>
          <w:rFonts w:ascii="Arial Narrow" w:hAnsi="Arial Narrow"/>
          <w:sz w:val="23"/>
          <w:szCs w:val="23"/>
        </w:rPr>
        <w:t xml:space="preserve">Please refer to the RPS Transition policy. </w:t>
      </w:r>
    </w:p>
    <w:p w14:paraId="0FDC8729" w14:textId="77777777" w:rsidR="003368E0" w:rsidRPr="003C4450" w:rsidRDefault="003368E0">
      <w:pPr>
        <w:widowControl w:val="0"/>
        <w:rPr>
          <w:rFonts w:ascii="Arial Narrow" w:hAnsi="Arial Narrow"/>
          <w:sz w:val="23"/>
          <w:szCs w:val="23"/>
        </w:rPr>
      </w:pPr>
    </w:p>
    <w:p w14:paraId="1A39DC68" w14:textId="77777777" w:rsidR="003368E0" w:rsidRPr="003C4450" w:rsidRDefault="002B19D5">
      <w:pPr>
        <w:jc w:val="both"/>
        <w:rPr>
          <w:rFonts w:ascii="Arial Narrow" w:hAnsi="Arial Narrow"/>
          <w:b/>
          <w:sz w:val="23"/>
          <w:szCs w:val="23"/>
        </w:rPr>
      </w:pPr>
      <w:r w:rsidRPr="003C4450">
        <w:rPr>
          <w:rFonts w:ascii="Arial Narrow" w:hAnsi="Arial Narrow"/>
          <w:b/>
          <w:sz w:val="23"/>
          <w:szCs w:val="23"/>
        </w:rPr>
        <w:t>Buddy Program:</w:t>
      </w:r>
    </w:p>
    <w:p w14:paraId="38C93136" w14:textId="77777777" w:rsidR="003368E0" w:rsidRPr="003C4450" w:rsidRDefault="003368E0">
      <w:pPr>
        <w:jc w:val="both"/>
        <w:rPr>
          <w:rFonts w:ascii="Arial Narrow" w:hAnsi="Arial Narrow"/>
          <w:sz w:val="23"/>
          <w:szCs w:val="23"/>
        </w:rPr>
      </w:pPr>
    </w:p>
    <w:p w14:paraId="1971BDA2" w14:textId="77777777" w:rsidR="003368E0" w:rsidRPr="003C4450" w:rsidRDefault="002B19D5">
      <w:pPr>
        <w:jc w:val="both"/>
        <w:rPr>
          <w:rFonts w:ascii="Arial Narrow" w:hAnsi="Arial Narrow"/>
          <w:sz w:val="23"/>
          <w:szCs w:val="23"/>
        </w:rPr>
      </w:pPr>
      <w:r w:rsidRPr="003C4450">
        <w:rPr>
          <w:rFonts w:ascii="Arial Narrow" w:hAnsi="Arial Narrow"/>
          <w:sz w:val="23"/>
          <w:szCs w:val="23"/>
        </w:rPr>
        <w:t>Younger classes are partnered with an older class to provide students with the opportunity to learn cooperatively on a regular basis and build relationships across the school.</w:t>
      </w:r>
    </w:p>
    <w:p w14:paraId="3B84C199" w14:textId="77777777" w:rsidR="003368E0" w:rsidRPr="003C4450" w:rsidRDefault="003368E0">
      <w:pPr>
        <w:rPr>
          <w:rFonts w:ascii="Arial Narrow" w:hAnsi="Arial Narrow"/>
          <w:i/>
          <w:sz w:val="23"/>
          <w:szCs w:val="23"/>
          <w:u w:val="single"/>
        </w:rPr>
      </w:pPr>
    </w:p>
    <w:p w14:paraId="6F03EAF0" w14:textId="77777777" w:rsidR="003368E0" w:rsidRPr="003C4450" w:rsidRDefault="002B19D5">
      <w:pPr>
        <w:jc w:val="both"/>
        <w:rPr>
          <w:rFonts w:ascii="Arial Narrow" w:hAnsi="Arial Narrow"/>
          <w:b/>
          <w:sz w:val="23"/>
          <w:szCs w:val="23"/>
        </w:rPr>
      </w:pPr>
      <w:r w:rsidRPr="003C4450">
        <w:rPr>
          <w:rFonts w:ascii="Arial Narrow" w:hAnsi="Arial Narrow"/>
          <w:b/>
          <w:sz w:val="23"/>
          <w:szCs w:val="23"/>
        </w:rPr>
        <w:t>Special Programs:</w:t>
      </w:r>
    </w:p>
    <w:p w14:paraId="0458E9A9" w14:textId="77777777" w:rsidR="003368E0" w:rsidRPr="003C4450" w:rsidRDefault="003368E0">
      <w:pPr>
        <w:jc w:val="both"/>
        <w:rPr>
          <w:rFonts w:ascii="Arial Narrow" w:hAnsi="Arial Narrow"/>
          <w:sz w:val="23"/>
          <w:szCs w:val="23"/>
        </w:rPr>
      </w:pPr>
    </w:p>
    <w:p w14:paraId="62089E3B" w14:textId="77777777" w:rsidR="003368E0" w:rsidRPr="003C4450" w:rsidRDefault="002B19D5">
      <w:pPr>
        <w:jc w:val="both"/>
        <w:rPr>
          <w:rFonts w:ascii="Arial Narrow" w:hAnsi="Arial Narrow"/>
          <w:sz w:val="23"/>
          <w:szCs w:val="23"/>
        </w:rPr>
      </w:pPr>
      <w:r w:rsidRPr="003C4450">
        <w:rPr>
          <w:rFonts w:ascii="Arial Narrow" w:hAnsi="Arial Narrow"/>
          <w:sz w:val="23"/>
          <w:szCs w:val="23"/>
        </w:rPr>
        <w:t xml:space="preserve">Special programs are currently offered for students who may require extra support in one or more of the following areas: confidence building, reduction of anxiety, developing resilience, building relationships and getting along with others, working in a team, following rules and guidelines and learning social responsibilities. </w:t>
      </w:r>
    </w:p>
    <w:p w14:paraId="7FAB3338" w14:textId="77777777" w:rsidR="003368E0" w:rsidRPr="003C4450" w:rsidRDefault="003368E0">
      <w:pPr>
        <w:jc w:val="both"/>
        <w:rPr>
          <w:rFonts w:ascii="Arial Narrow" w:hAnsi="Arial Narrow"/>
          <w:sz w:val="23"/>
          <w:szCs w:val="23"/>
        </w:rPr>
      </w:pPr>
    </w:p>
    <w:p w14:paraId="65D8D9DC" w14:textId="434B9355" w:rsidR="003368E0" w:rsidRPr="003C4450" w:rsidRDefault="002B19D5">
      <w:pPr>
        <w:jc w:val="both"/>
        <w:rPr>
          <w:rFonts w:ascii="Arial Narrow" w:hAnsi="Arial Narrow"/>
          <w:sz w:val="23"/>
          <w:szCs w:val="23"/>
        </w:rPr>
      </w:pPr>
      <w:r w:rsidRPr="003C4450">
        <w:rPr>
          <w:rFonts w:ascii="Arial Narrow" w:hAnsi="Arial Narrow"/>
          <w:sz w:val="23"/>
          <w:szCs w:val="23"/>
        </w:rPr>
        <w:lastRenderedPageBreak/>
        <w:t>These fluid programs are</w:t>
      </w:r>
      <w:r w:rsidR="00FA764D" w:rsidRPr="003C4450">
        <w:rPr>
          <w:rFonts w:ascii="Arial Narrow" w:hAnsi="Arial Narrow"/>
          <w:sz w:val="23"/>
          <w:szCs w:val="23"/>
        </w:rPr>
        <w:t xml:space="preserve"> conducted on a needs basis, weekly </w:t>
      </w:r>
      <w:r w:rsidRPr="003C4450">
        <w:rPr>
          <w:rFonts w:ascii="Arial Narrow" w:hAnsi="Arial Narrow"/>
          <w:sz w:val="23"/>
          <w:szCs w:val="23"/>
        </w:rPr>
        <w:t>in small groups. The Assistant Principal oversees the Educational Support Staff who are responsible for planning and conducting these programs. The Assistant Principal meets weekly with ES staff members to discuss successes and areas for improvement regarding these programs. Students are selected to participate in these programs by recommendation of their class teacher and/or the Assistant Principal and Principal. Parents are consulted prior to students commencing participation. Student participation is regularly reviewed on a needs basis.</w:t>
      </w:r>
    </w:p>
    <w:p w14:paraId="4B2ACA20" w14:textId="77777777" w:rsidR="003368E0" w:rsidRPr="003C4450" w:rsidRDefault="003368E0">
      <w:pPr>
        <w:jc w:val="both"/>
        <w:rPr>
          <w:rFonts w:ascii="Arial Narrow" w:hAnsi="Arial Narrow"/>
          <w:sz w:val="23"/>
          <w:szCs w:val="23"/>
        </w:rPr>
      </w:pPr>
    </w:p>
    <w:p w14:paraId="4BB7B51D" w14:textId="77777777" w:rsidR="003368E0" w:rsidRPr="003C4450" w:rsidRDefault="002B19D5">
      <w:pPr>
        <w:numPr>
          <w:ilvl w:val="0"/>
          <w:numId w:val="4"/>
        </w:numPr>
        <w:jc w:val="both"/>
        <w:rPr>
          <w:rFonts w:ascii="Arial Narrow" w:hAnsi="Arial Narrow"/>
          <w:sz w:val="23"/>
          <w:szCs w:val="23"/>
        </w:rPr>
      </w:pPr>
      <w:r w:rsidRPr="003C4450">
        <w:rPr>
          <w:rFonts w:ascii="Arial Narrow" w:hAnsi="Arial Narrow"/>
          <w:sz w:val="23"/>
          <w:szCs w:val="23"/>
          <w:u w:val="single"/>
        </w:rPr>
        <w:t>Social Skills</w:t>
      </w:r>
      <w:r w:rsidRPr="003C4450">
        <w:rPr>
          <w:rFonts w:ascii="Arial Narrow" w:hAnsi="Arial Narrow"/>
          <w:sz w:val="23"/>
          <w:szCs w:val="23"/>
        </w:rPr>
        <w:t xml:space="preserve"> –   social skill groups are conducted for girls. The groups focus on developing resilience, building positive relationships, reducing anxiety and learning how to relax and care for your own wellbeing.</w:t>
      </w:r>
    </w:p>
    <w:p w14:paraId="61ABFF10" w14:textId="77777777" w:rsidR="003368E0" w:rsidRPr="003C4450" w:rsidRDefault="002B19D5">
      <w:pPr>
        <w:numPr>
          <w:ilvl w:val="0"/>
          <w:numId w:val="4"/>
        </w:numPr>
        <w:jc w:val="both"/>
        <w:rPr>
          <w:rFonts w:ascii="Arial Narrow" w:hAnsi="Arial Narrow"/>
          <w:sz w:val="23"/>
          <w:szCs w:val="23"/>
        </w:rPr>
      </w:pPr>
      <w:r w:rsidRPr="003C4450">
        <w:rPr>
          <w:rFonts w:ascii="Arial Narrow" w:hAnsi="Arial Narrow"/>
          <w:sz w:val="23"/>
          <w:szCs w:val="23"/>
          <w:u w:val="single"/>
        </w:rPr>
        <w:t>Team Building</w:t>
      </w:r>
      <w:r w:rsidRPr="003C4450">
        <w:rPr>
          <w:rFonts w:ascii="Arial Narrow" w:hAnsi="Arial Narrow"/>
          <w:sz w:val="23"/>
          <w:szCs w:val="23"/>
        </w:rPr>
        <w:t xml:space="preserve"> – this group is conducted for boys. This group focuses on developing resilience, building positive relationships, reducing anxiety and learning how to relax and take care of your own wellbeing.</w:t>
      </w:r>
    </w:p>
    <w:p w14:paraId="1E64E760" w14:textId="77777777" w:rsidR="003368E0" w:rsidRPr="003C4450" w:rsidRDefault="003368E0">
      <w:pPr>
        <w:rPr>
          <w:rFonts w:ascii="Arial Narrow" w:hAnsi="Arial Narrow"/>
          <w:sz w:val="23"/>
          <w:szCs w:val="23"/>
        </w:rPr>
      </w:pPr>
    </w:p>
    <w:p w14:paraId="0586BC23" w14:textId="77777777" w:rsidR="003368E0" w:rsidRPr="003C4450" w:rsidRDefault="002B19D5">
      <w:pPr>
        <w:widowControl w:val="0"/>
        <w:jc w:val="both"/>
        <w:rPr>
          <w:rFonts w:ascii="Arial Narrow" w:hAnsi="Arial Narrow"/>
          <w:b/>
          <w:sz w:val="23"/>
          <w:szCs w:val="23"/>
        </w:rPr>
      </w:pPr>
      <w:r w:rsidRPr="003C4450">
        <w:rPr>
          <w:rFonts w:ascii="Arial Narrow" w:hAnsi="Arial Narrow"/>
          <w:b/>
          <w:sz w:val="23"/>
          <w:szCs w:val="23"/>
        </w:rPr>
        <w:t>Absences:</w:t>
      </w:r>
    </w:p>
    <w:p w14:paraId="1CEC2E9C" w14:textId="77777777" w:rsidR="003368E0" w:rsidRPr="003C4450" w:rsidRDefault="003368E0">
      <w:pPr>
        <w:widowControl w:val="0"/>
        <w:jc w:val="both"/>
        <w:rPr>
          <w:rFonts w:ascii="Arial Narrow" w:hAnsi="Arial Narrow"/>
          <w:sz w:val="23"/>
          <w:szCs w:val="23"/>
        </w:rPr>
      </w:pPr>
    </w:p>
    <w:p w14:paraId="2BC4CA60" w14:textId="7B0AA7B2" w:rsidR="003368E0" w:rsidRPr="003C4450" w:rsidRDefault="002B19D5">
      <w:pPr>
        <w:widowControl w:val="0"/>
        <w:jc w:val="both"/>
        <w:rPr>
          <w:rFonts w:ascii="Arial Narrow" w:hAnsi="Arial Narrow"/>
          <w:sz w:val="23"/>
          <w:szCs w:val="23"/>
        </w:rPr>
      </w:pPr>
      <w:r w:rsidRPr="003C4450">
        <w:rPr>
          <w:rFonts w:ascii="Arial Narrow" w:hAnsi="Arial Narrow"/>
          <w:sz w:val="23"/>
          <w:szCs w:val="23"/>
        </w:rPr>
        <w:t xml:space="preserve">Class teachers monitor student absences and the office contacts parents regarding unexplained absences. </w:t>
      </w:r>
      <w:r w:rsidR="00FA764D" w:rsidRPr="003C4450">
        <w:rPr>
          <w:rFonts w:ascii="Arial Narrow" w:hAnsi="Arial Narrow"/>
          <w:sz w:val="23"/>
          <w:szCs w:val="23"/>
        </w:rPr>
        <w:t>Class teachers will notify t</w:t>
      </w:r>
      <w:r w:rsidRPr="003C4450">
        <w:rPr>
          <w:rFonts w:ascii="Arial Narrow" w:hAnsi="Arial Narrow"/>
          <w:sz w:val="23"/>
          <w:szCs w:val="23"/>
        </w:rPr>
        <w:t xml:space="preserve">he Assistant Principal or Principal </w:t>
      </w:r>
      <w:r w:rsidR="00FA764D" w:rsidRPr="003C4450">
        <w:rPr>
          <w:rFonts w:ascii="Arial Narrow" w:hAnsi="Arial Narrow"/>
          <w:sz w:val="23"/>
          <w:szCs w:val="23"/>
        </w:rPr>
        <w:t>if attendance concerns continue and parents will be conatcted</w:t>
      </w:r>
      <w:r w:rsidRPr="003C4450">
        <w:rPr>
          <w:rFonts w:ascii="Arial Narrow" w:hAnsi="Arial Narrow"/>
          <w:sz w:val="23"/>
          <w:szCs w:val="23"/>
        </w:rPr>
        <w:t>. Individual Performance and Development meetings between staff and school leadership assess individual student attendance and will identify any students ‘at risk’.</w:t>
      </w:r>
    </w:p>
    <w:p w14:paraId="37948517" w14:textId="77777777" w:rsidR="003368E0" w:rsidRPr="003C4450" w:rsidRDefault="003368E0">
      <w:pPr>
        <w:rPr>
          <w:rFonts w:ascii="Arial Narrow" w:hAnsi="Arial Narrow"/>
          <w:sz w:val="23"/>
          <w:szCs w:val="23"/>
        </w:rPr>
      </w:pPr>
    </w:p>
    <w:p w14:paraId="57C29061" w14:textId="77777777" w:rsidR="003368E0" w:rsidRPr="003C4450" w:rsidRDefault="002B19D5">
      <w:pPr>
        <w:widowControl w:val="0"/>
        <w:jc w:val="both"/>
        <w:rPr>
          <w:rFonts w:ascii="Arial Narrow" w:hAnsi="Arial Narrow"/>
          <w:b/>
          <w:sz w:val="23"/>
          <w:szCs w:val="23"/>
        </w:rPr>
      </w:pPr>
      <w:r w:rsidRPr="003C4450">
        <w:rPr>
          <w:rFonts w:ascii="Arial Narrow" w:hAnsi="Arial Narrow"/>
          <w:b/>
          <w:sz w:val="23"/>
          <w:szCs w:val="23"/>
        </w:rPr>
        <w:t>Professional Learning:</w:t>
      </w:r>
    </w:p>
    <w:p w14:paraId="5E29CEF3" w14:textId="77777777" w:rsidR="003368E0" w:rsidRPr="003C4450" w:rsidRDefault="003368E0">
      <w:pPr>
        <w:widowControl w:val="0"/>
        <w:jc w:val="both"/>
        <w:rPr>
          <w:rFonts w:ascii="Arial Narrow" w:hAnsi="Arial Narrow"/>
          <w:sz w:val="23"/>
          <w:szCs w:val="23"/>
        </w:rPr>
      </w:pPr>
    </w:p>
    <w:p w14:paraId="04F527D5" w14:textId="4A87DCC1" w:rsidR="003368E0" w:rsidRPr="003C4450" w:rsidRDefault="002B19D5">
      <w:pPr>
        <w:widowControl w:val="0"/>
        <w:jc w:val="both"/>
        <w:rPr>
          <w:rFonts w:ascii="Arial Narrow" w:hAnsi="Arial Narrow"/>
          <w:sz w:val="23"/>
          <w:szCs w:val="23"/>
        </w:rPr>
      </w:pPr>
      <w:r w:rsidRPr="003C4450">
        <w:rPr>
          <w:rFonts w:ascii="Arial Narrow" w:hAnsi="Arial Narrow"/>
          <w:sz w:val="23"/>
          <w:szCs w:val="23"/>
        </w:rPr>
        <w:t xml:space="preserve">Teaching staff participate in and contribute to weekly Staff Learning and Professional Learning </w:t>
      </w:r>
      <w:r w:rsidR="00FA764D" w:rsidRPr="003C4450">
        <w:rPr>
          <w:rFonts w:ascii="Arial Narrow" w:hAnsi="Arial Narrow"/>
          <w:sz w:val="23"/>
          <w:szCs w:val="23"/>
        </w:rPr>
        <w:t>Community</w:t>
      </w:r>
      <w:r w:rsidRPr="003C4450">
        <w:rPr>
          <w:rFonts w:ascii="Arial Narrow" w:hAnsi="Arial Narrow"/>
          <w:sz w:val="23"/>
          <w:szCs w:val="23"/>
        </w:rPr>
        <w:t xml:space="preserve"> meetings focusing on enriching and improving teacher practice with the aim to continually improve student learning outcomes and engage all students in meaningful and rich learning tasks. ES staff are provided with professional learning opportunities and are supported and encouraged to build upon their knowledge and skills. </w:t>
      </w:r>
    </w:p>
    <w:p w14:paraId="1545E66C" w14:textId="77777777" w:rsidR="003368E0" w:rsidRPr="003C4450" w:rsidRDefault="003368E0">
      <w:pPr>
        <w:widowControl w:val="0"/>
        <w:jc w:val="both"/>
        <w:rPr>
          <w:rFonts w:ascii="Arial Narrow" w:hAnsi="Arial Narrow"/>
          <w:sz w:val="23"/>
          <w:szCs w:val="23"/>
        </w:rPr>
      </w:pPr>
    </w:p>
    <w:p w14:paraId="067A1B58" w14:textId="77777777" w:rsidR="003368E0" w:rsidRPr="003C4450" w:rsidRDefault="002B19D5">
      <w:pPr>
        <w:rPr>
          <w:rFonts w:ascii="Arial Narrow" w:hAnsi="Arial Narrow"/>
          <w:b/>
          <w:sz w:val="23"/>
          <w:szCs w:val="23"/>
        </w:rPr>
      </w:pPr>
      <w:r w:rsidRPr="003C4450">
        <w:rPr>
          <w:rFonts w:ascii="Arial Narrow" w:hAnsi="Arial Narrow"/>
          <w:b/>
          <w:sz w:val="23"/>
          <w:szCs w:val="23"/>
        </w:rPr>
        <w:t xml:space="preserve">Student Wellbeing: </w:t>
      </w:r>
    </w:p>
    <w:p w14:paraId="1577B49F" w14:textId="77777777" w:rsidR="003368E0" w:rsidRPr="003C4450" w:rsidRDefault="003368E0">
      <w:pPr>
        <w:rPr>
          <w:rFonts w:ascii="Arial Narrow" w:hAnsi="Arial Narrow"/>
          <w:i/>
          <w:sz w:val="23"/>
          <w:szCs w:val="23"/>
          <w:u w:val="single"/>
        </w:rPr>
      </w:pPr>
    </w:p>
    <w:p w14:paraId="2C58ED56" w14:textId="3DC47D06" w:rsidR="003368E0" w:rsidRPr="003C4450" w:rsidRDefault="002B19D5">
      <w:pPr>
        <w:jc w:val="both"/>
        <w:rPr>
          <w:rFonts w:ascii="Arial Narrow" w:hAnsi="Arial Narrow"/>
          <w:sz w:val="23"/>
          <w:szCs w:val="23"/>
        </w:rPr>
      </w:pPr>
      <w:r w:rsidRPr="003C4450">
        <w:rPr>
          <w:rFonts w:ascii="Arial Narrow" w:hAnsi="Arial Narrow"/>
          <w:sz w:val="23"/>
          <w:szCs w:val="23"/>
        </w:rPr>
        <w:t xml:space="preserve">At RPS a range of strategies and programs to support student wellbeing </w:t>
      </w:r>
      <w:r w:rsidR="00FA764D" w:rsidRPr="003C4450">
        <w:rPr>
          <w:rFonts w:ascii="Arial Narrow" w:hAnsi="Arial Narrow"/>
          <w:sz w:val="23"/>
          <w:szCs w:val="23"/>
        </w:rPr>
        <w:t xml:space="preserve">may </w:t>
      </w:r>
      <w:r w:rsidRPr="003C4450">
        <w:rPr>
          <w:rFonts w:ascii="Arial Narrow" w:hAnsi="Arial Narrow"/>
          <w:sz w:val="23"/>
          <w:szCs w:val="23"/>
        </w:rPr>
        <w:t>include:</w:t>
      </w:r>
    </w:p>
    <w:p w14:paraId="6A95D135" w14:textId="77777777" w:rsidR="003368E0" w:rsidRPr="003C4450" w:rsidRDefault="003368E0">
      <w:pPr>
        <w:rPr>
          <w:rFonts w:ascii="Arial Narrow" w:hAnsi="Arial Narrow"/>
          <w:sz w:val="23"/>
          <w:szCs w:val="23"/>
        </w:rPr>
      </w:pPr>
    </w:p>
    <w:p w14:paraId="75D54FBF" w14:textId="6337B849" w:rsidR="00FA764D" w:rsidRPr="003C4450" w:rsidRDefault="00FA764D">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School Wide Positive Behaviour Program (SWPB)</w:t>
      </w:r>
    </w:p>
    <w:p w14:paraId="1087DDB6" w14:textId="51D86631"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 xml:space="preserve">Whole school approach to Positive Behaviour Management </w:t>
      </w:r>
    </w:p>
    <w:p w14:paraId="47514178" w14:textId="4DA98572"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Individual Student Management Plans</w:t>
      </w:r>
      <w:r w:rsidR="00FA764D" w:rsidRPr="003C4450">
        <w:rPr>
          <w:rFonts w:ascii="Arial Narrow" w:hAnsi="Arial Narrow" w:cs="Times New Roman"/>
          <w:sz w:val="23"/>
          <w:szCs w:val="23"/>
        </w:rPr>
        <w:t xml:space="preserve"> / Student Behaviour Plans</w:t>
      </w:r>
    </w:p>
    <w:p w14:paraId="134974D5"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Individual Learning Plans</w:t>
      </w:r>
    </w:p>
    <w:p w14:paraId="0413D9DD"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Anti-bullying policy and procedures</w:t>
      </w:r>
    </w:p>
    <w:p w14:paraId="08999588"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Cybersafety policy</w:t>
      </w:r>
    </w:p>
    <w:p w14:paraId="070A3643"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Restorative practices</w:t>
      </w:r>
    </w:p>
    <w:p w14:paraId="2DD05021" w14:textId="17F69FEF"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 xml:space="preserve">Student leadership opportunities </w:t>
      </w:r>
      <w:r w:rsidR="00FA764D" w:rsidRPr="003C4450">
        <w:rPr>
          <w:rFonts w:ascii="Arial Narrow" w:hAnsi="Arial Narrow" w:cs="Times New Roman"/>
          <w:sz w:val="23"/>
          <w:szCs w:val="23"/>
        </w:rPr>
        <w:t>may include</w:t>
      </w:r>
      <w:r w:rsidRPr="003C4450">
        <w:rPr>
          <w:rFonts w:ascii="Arial Narrow" w:hAnsi="Arial Narrow" w:cs="Times New Roman"/>
          <w:sz w:val="23"/>
          <w:szCs w:val="23"/>
        </w:rPr>
        <w:t xml:space="preserve"> - school captains, student councillors ( year 3 to 6), house captains, performing arts and visu</w:t>
      </w:r>
      <w:r w:rsidR="00FA764D" w:rsidRPr="003C4450">
        <w:rPr>
          <w:rFonts w:ascii="Arial Narrow" w:hAnsi="Arial Narrow" w:cs="Times New Roman"/>
          <w:sz w:val="23"/>
          <w:szCs w:val="23"/>
        </w:rPr>
        <w:t>al arts leaders, peer mediators, wellbeing leaders, STEAM Leaders</w:t>
      </w:r>
    </w:p>
    <w:p w14:paraId="053C6A08"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Interschool, regional and state sporting opportunities</w:t>
      </w:r>
    </w:p>
    <w:p w14:paraId="79BC6F0C" w14:textId="099BD4A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 xml:space="preserve">Biennial school musical for all year 5/6 students </w:t>
      </w:r>
    </w:p>
    <w:p w14:paraId="3A39B3BB" w14:textId="405C4A1E" w:rsidR="00FA764D" w:rsidRPr="003C4450" w:rsidRDefault="00FA764D">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Whole school concert</w:t>
      </w:r>
    </w:p>
    <w:p w14:paraId="256BAC2A"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Year 4 gardening program</w:t>
      </w:r>
    </w:p>
    <w:p w14:paraId="2EB8976F"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Social Skills programs</w:t>
      </w:r>
    </w:p>
    <w:p w14:paraId="7A963E6F"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Preparation for Puberty (year 6)</w:t>
      </w:r>
    </w:p>
    <w:p w14:paraId="70E6229B" w14:textId="77777777" w:rsidR="003368E0" w:rsidRPr="003C4450" w:rsidRDefault="002B19D5">
      <w:pPr>
        <w:pStyle w:val="NoSpacing"/>
        <w:numPr>
          <w:ilvl w:val="0"/>
          <w:numId w:val="33"/>
        </w:numPr>
        <w:rPr>
          <w:rFonts w:ascii="Arial Narrow" w:hAnsi="Arial Narrow" w:cs="Times New Roman"/>
          <w:sz w:val="23"/>
          <w:szCs w:val="23"/>
        </w:rPr>
      </w:pPr>
      <w:r w:rsidRPr="003C4450">
        <w:rPr>
          <w:rFonts w:ascii="Arial Narrow" w:hAnsi="Arial Narrow" w:cs="Times New Roman"/>
          <w:sz w:val="23"/>
          <w:szCs w:val="23"/>
        </w:rPr>
        <w:t>Transition programs – Kinder to Prep; Year 6-7 and across the school</w:t>
      </w:r>
    </w:p>
    <w:p w14:paraId="47CA7EEE" w14:textId="77777777" w:rsidR="003368E0" w:rsidRPr="003C4450" w:rsidRDefault="003368E0">
      <w:pPr>
        <w:pStyle w:val="NoSpacing"/>
        <w:ind w:left="720"/>
        <w:rPr>
          <w:rFonts w:ascii="Arial Narrow" w:hAnsi="Arial Narrow" w:cs="Times New Roman"/>
          <w:sz w:val="23"/>
          <w:szCs w:val="23"/>
        </w:rPr>
      </w:pPr>
    </w:p>
    <w:p w14:paraId="3E745C95" w14:textId="77777777" w:rsidR="003368E0" w:rsidRPr="003C4450" w:rsidRDefault="0033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b/>
          <w:i/>
          <w:sz w:val="23"/>
          <w:szCs w:val="23"/>
          <w:u w:val="single"/>
        </w:rPr>
      </w:pPr>
    </w:p>
    <w:p w14:paraId="11109E18" w14:textId="77777777" w:rsidR="003368E0" w:rsidRPr="003C4450" w:rsidRDefault="0033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b/>
          <w:i/>
          <w:sz w:val="23"/>
          <w:szCs w:val="23"/>
          <w:u w:val="single"/>
        </w:rPr>
      </w:pPr>
    </w:p>
    <w:p w14:paraId="458DA9A7" w14:textId="77777777" w:rsidR="003368E0" w:rsidRPr="003C4450" w:rsidRDefault="0033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b/>
          <w:i/>
          <w:sz w:val="23"/>
          <w:szCs w:val="23"/>
          <w:u w:val="single"/>
        </w:rPr>
      </w:pPr>
    </w:p>
    <w:p w14:paraId="66B24894" w14:textId="77777777" w:rsidR="003368E0" w:rsidRPr="003C4450" w:rsidRDefault="002B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b/>
          <w:sz w:val="23"/>
          <w:szCs w:val="23"/>
        </w:rPr>
      </w:pPr>
      <w:r w:rsidRPr="003C4450">
        <w:rPr>
          <w:rFonts w:ascii="Arial Narrow" w:hAnsi="Arial Narrow"/>
          <w:b/>
          <w:sz w:val="23"/>
          <w:szCs w:val="23"/>
        </w:rPr>
        <w:t>Restorative Practices in detail:</w:t>
      </w:r>
    </w:p>
    <w:p w14:paraId="60973898" w14:textId="77777777" w:rsidR="003368E0" w:rsidRPr="003C4450" w:rsidRDefault="0033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sz w:val="23"/>
          <w:szCs w:val="23"/>
        </w:rPr>
      </w:pPr>
    </w:p>
    <w:p w14:paraId="24630F77" w14:textId="77777777" w:rsidR="003368E0" w:rsidRPr="003C4450" w:rsidRDefault="002B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sz w:val="23"/>
          <w:szCs w:val="23"/>
        </w:rPr>
      </w:pPr>
      <w:r w:rsidRPr="003C4450">
        <w:rPr>
          <w:rFonts w:ascii="Arial Narrow" w:hAnsi="Arial Narrow"/>
          <w:sz w:val="23"/>
          <w:szCs w:val="23"/>
        </w:rPr>
        <w:lastRenderedPageBreak/>
        <w:t xml:space="preserve">The school is committed to the use of Restorative Practices with students. Restorative Practices is used both in resolving conflict and encouraging student participation in what and how they learn. Restorative Practices assists in helping students to feel safe and supported as well as promoting social values and appropriate behaviour. </w:t>
      </w:r>
      <w:r w:rsidRPr="003C4450">
        <w:rPr>
          <w:rFonts w:ascii="Arial Narrow" w:hAnsi="Arial Narrow"/>
          <w:sz w:val="23"/>
          <w:szCs w:val="23"/>
          <w:lang w:val="en-US"/>
        </w:rPr>
        <w:t xml:space="preserve">Restorative Practices require students to reflect on and consider the broader implications of their behaviour and to be an active participant in resolving a solution to the problem. It focuses on repairing harm done to relationships and people in preference to assigning blame and dispensing punishment. </w:t>
      </w:r>
    </w:p>
    <w:p w14:paraId="0754FF75" w14:textId="77777777" w:rsidR="003368E0" w:rsidRPr="003C4450" w:rsidRDefault="003368E0">
      <w:pPr>
        <w:tabs>
          <w:tab w:val="left" w:pos="720"/>
        </w:tabs>
        <w:spacing w:after="200"/>
        <w:rPr>
          <w:rFonts w:ascii="Arial Narrow" w:hAnsi="Arial Narrow"/>
          <w:sz w:val="23"/>
          <w:szCs w:val="23"/>
        </w:rPr>
      </w:pPr>
    </w:p>
    <w:p w14:paraId="62D8D9F5" w14:textId="77777777" w:rsidR="003368E0" w:rsidRPr="003C4450" w:rsidRDefault="002B19D5">
      <w:pPr>
        <w:rPr>
          <w:rFonts w:ascii="Arial Narrow" w:hAnsi="Arial Narrow"/>
          <w:b/>
          <w:sz w:val="23"/>
          <w:szCs w:val="23"/>
        </w:rPr>
      </w:pPr>
      <w:r w:rsidRPr="003C4450">
        <w:rPr>
          <w:rFonts w:ascii="Arial Narrow" w:hAnsi="Arial Narrow"/>
          <w:b/>
          <w:sz w:val="23"/>
          <w:szCs w:val="23"/>
        </w:rPr>
        <w:t>Student Leadership in detail:</w:t>
      </w:r>
    </w:p>
    <w:p w14:paraId="342E7D85" w14:textId="77777777" w:rsidR="003368E0" w:rsidRPr="003C4450" w:rsidRDefault="003368E0">
      <w:pPr>
        <w:rPr>
          <w:rFonts w:ascii="Arial Narrow" w:hAnsi="Arial Narrow"/>
          <w:sz w:val="23"/>
          <w:szCs w:val="23"/>
        </w:rPr>
      </w:pPr>
    </w:p>
    <w:p w14:paraId="76923845" w14:textId="77777777" w:rsidR="003368E0" w:rsidRPr="003C4450" w:rsidRDefault="002B19D5">
      <w:pPr>
        <w:ind w:left="2160" w:hanging="2160"/>
        <w:jc w:val="both"/>
        <w:rPr>
          <w:rFonts w:ascii="Arial Narrow" w:hAnsi="Arial Narrow"/>
          <w:b/>
          <w:sz w:val="23"/>
          <w:szCs w:val="23"/>
        </w:rPr>
      </w:pPr>
      <w:r w:rsidRPr="003C4450">
        <w:rPr>
          <w:rFonts w:ascii="Arial Narrow" w:hAnsi="Arial Narrow"/>
          <w:b/>
          <w:sz w:val="23"/>
          <w:szCs w:val="23"/>
        </w:rPr>
        <w:t>School Captains</w:t>
      </w:r>
      <w:r w:rsidRPr="003C4450">
        <w:rPr>
          <w:rFonts w:ascii="Arial Narrow" w:hAnsi="Arial Narrow"/>
          <w:b/>
          <w:sz w:val="23"/>
          <w:szCs w:val="23"/>
        </w:rPr>
        <w:tab/>
      </w:r>
    </w:p>
    <w:p w14:paraId="6285B0EA" w14:textId="77777777" w:rsidR="003368E0" w:rsidRPr="003C4450" w:rsidRDefault="002B19D5">
      <w:pPr>
        <w:jc w:val="both"/>
        <w:rPr>
          <w:rFonts w:ascii="Arial Narrow" w:hAnsi="Arial Narrow"/>
          <w:sz w:val="23"/>
          <w:szCs w:val="23"/>
        </w:rPr>
      </w:pPr>
      <w:r w:rsidRPr="003C4450">
        <w:rPr>
          <w:rFonts w:ascii="Arial Narrow" w:hAnsi="Arial Narrow"/>
          <w:sz w:val="23"/>
          <w:szCs w:val="23"/>
        </w:rPr>
        <w:t>Each year, a male and a female School Captain are selected from Year 6. The process for selection is based on a written application and interview with senior staff. School Captains are important role models for all students, automatically becoming members of Student Council. They undertake promotional and public relations activities within the school, and represent the school at community events. They are offered the opportunity to participate in building leadership capacity by attending selected programs.</w:t>
      </w:r>
      <w:r w:rsidRPr="003C4450">
        <w:rPr>
          <w:rFonts w:ascii="Arial Narrow" w:hAnsi="Arial Narrow"/>
          <w:sz w:val="23"/>
          <w:szCs w:val="23"/>
        </w:rPr>
        <w:tab/>
      </w:r>
    </w:p>
    <w:p w14:paraId="3DE0F8F8" w14:textId="77777777" w:rsidR="003368E0" w:rsidRPr="003C4450" w:rsidRDefault="003368E0">
      <w:pPr>
        <w:jc w:val="both"/>
        <w:rPr>
          <w:rFonts w:ascii="Arial Narrow" w:hAnsi="Arial Narrow"/>
          <w:sz w:val="23"/>
          <w:szCs w:val="23"/>
        </w:rPr>
      </w:pPr>
    </w:p>
    <w:p w14:paraId="7ABC1483" w14:textId="77777777" w:rsidR="003368E0" w:rsidRPr="003C4450" w:rsidRDefault="002B19D5">
      <w:pPr>
        <w:ind w:left="2160" w:hanging="2160"/>
        <w:jc w:val="both"/>
        <w:rPr>
          <w:rFonts w:ascii="Arial Narrow" w:hAnsi="Arial Narrow"/>
          <w:b/>
          <w:sz w:val="23"/>
          <w:szCs w:val="23"/>
        </w:rPr>
      </w:pPr>
      <w:r w:rsidRPr="003C4450">
        <w:rPr>
          <w:rFonts w:ascii="Arial Narrow" w:hAnsi="Arial Narrow"/>
          <w:b/>
          <w:sz w:val="23"/>
          <w:szCs w:val="23"/>
        </w:rPr>
        <w:t>Student Council</w:t>
      </w:r>
      <w:r w:rsidRPr="003C4450">
        <w:rPr>
          <w:rFonts w:ascii="Arial Narrow" w:hAnsi="Arial Narrow"/>
          <w:b/>
          <w:sz w:val="23"/>
          <w:szCs w:val="23"/>
        </w:rPr>
        <w:tab/>
      </w:r>
    </w:p>
    <w:p w14:paraId="1C6BDE4D" w14:textId="77777777" w:rsidR="003368E0" w:rsidRPr="003C4450" w:rsidRDefault="002B19D5">
      <w:pPr>
        <w:jc w:val="both"/>
        <w:rPr>
          <w:rFonts w:ascii="Arial Narrow" w:hAnsi="Arial Narrow"/>
          <w:sz w:val="23"/>
          <w:szCs w:val="23"/>
        </w:rPr>
      </w:pPr>
      <w:r w:rsidRPr="003C4450">
        <w:rPr>
          <w:rFonts w:ascii="Arial Narrow" w:hAnsi="Arial Narrow"/>
          <w:sz w:val="23"/>
          <w:szCs w:val="23"/>
        </w:rPr>
        <w:t>Every year, each class from Year 3 to 6 elects a male and female student to become its representative on Student Council. Within Student Council, an executive consisting of a President, Vice President, Secretary and Treasurer is elected. Student Council meets regularly and its role is to:</w:t>
      </w:r>
    </w:p>
    <w:p w14:paraId="713BFB6C" w14:textId="77777777" w:rsidR="003368E0" w:rsidRPr="003C4450" w:rsidRDefault="002B19D5">
      <w:pPr>
        <w:pStyle w:val="ListParagraph"/>
        <w:numPr>
          <w:ilvl w:val="0"/>
          <w:numId w:val="16"/>
        </w:numPr>
        <w:contextualSpacing w:val="0"/>
        <w:jc w:val="both"/>
        <w:rPr>
          <w:rFonts w:ascii="Arial Narrow" w:hAnsi="Arial Narrow"/>
          <w:sz w:val="23"/>
          <w:szCs w:val="23"/>
        </w:rPr>
      </w:pPr>
      <w:r w:rsidRPr="003C4450">
        <w:rPr>
          <w:rFonts w:ascii="Arial Narrow" w:hAnsi="Arial Narrow"/>
          <w:sz w:val="23"/>
          <w:szCs w:val="23"/>
        </w:rPr>
        <w:t>Discuss and negotiate the resolution of issues raised by students</w:t>
      </w:r>
    </w:p>
    <w:p w14:paraId="25295B11" w14:textId="77777777" w:rsidR="003368E0" w:rsidRPr="003C4450" w:rsidRDefault="002B19D5">
      <w:pPr>
        <w:pStyle w:val="ListParagraph"/>
        <w:numPr>
          <w:ilvl w:val="0"/>
          <w:numId w:val="16"/>
        </w:numPr>
        <w:contextualSpacing w:val="0"/>
        <w:jc w:val="both"/>
        <w:rPr>
          <w:rFonts w:ascii="Arial Narrow" w:hAnsi="Arial Narrow"/>
          <w:sz w:val="23"/>
          <w:szCs w:val="23"/>
        </w:rPr>
      </w:pPr>
      <w:r w:rsidRPr="003C4450">
        <w:rPr>
          <w:rFonts w:ascii="Arial Narrow" w:hAnsi="Arial Narrow"/>
          <w:sz w:val="23"/>
          <w:szCs w:val="23"/>
        </w:rPr>
        <w:t>Organise and conduct social events and fundraising activities for charities and     causes of its choice (including the sponsorship of a child)</w:t>
      </w:r>
    </w:p>
    <w:p w14:paraId="3E976654" w14:textId="77777777" w:rsidR="003368E0" w:rsidRPr="003C4450" w:rsidRDefault="002B19D5">
      <w:pPr>
        <w:pStyle w:val="ListParagraph"/>
        <w:numPr>
          <w:ilvl w:val="0"/>
          <w:numId w:val="16"/>
        </w:numPr>
        <w:contextualSpacing w:val="0"/>
        <w:jc w:val="both"/>
        <w:rPr>
          <w:rFonts w:ascii="Arial Narrow" w:hAnsi="Arial Narrow"/>
          <w:sz w:val="23"/>
          <w:szCs w:val="23"/>
        </w:rPr>
      </w:pPr>
      <w:r w:rsidRPr="003C4450">
        <w:rPr>
          <w:rFonts w:ascii="Arial Narrow" w:hAnsi="Arial Narrow"/>
          <w:sz w:val="23"/>
          <w:szCs w:val="23"/>
        </w:rPr>
        <w:t>Report to School Council each month on its activities and present student suggestions and requests</w:t>
      </w:r>
    </w:p>
    <w:p w14:paraId="513D8579" w14:textId="77777777" w:rsidR="003368E0" w:rsidRPr="003C4450" w:rsidRDefault="002B19D5">
      <w:pPr>
        <w:pStyle w:val="ListParagraph"/>
        <w:numPr>
          <w:ilvl w:val="0"/>
          <w:numId w:val="16"/>
        </w:numPr>
        <w:contextualSpacing w:val="0"/>
        <w:jc w:val="both"/>
        <w:rPr>
          <w:rFonts w:ascii="Arial Narrow" w:hAnsi="Arial Narrow"/>
          <w:sz w:val="23"/>
          <w:szCs w:val="23"/>
        </w:rPr>
      </w:pPr>
      <w:r w:rsidRPr="003C4450">
        <w:rPr>
          <w:rFonts w:ascii="Arial Narrow" w:hAnsi="Arial Narrow"/>
          <w:sz w:val="23"/>
          <w:szCs w:val="23"/>
        </w:rPr>
        <w:t>Participate in building leadership capacity by attending selected programs.</w:t>
      </w:r>
    </w:p>
    <w:p w14:paraId="40364E72" w14:textId="77777777" w:rsidR="003368E0" w:rsidRPr="003C4450" w:rsidRDefault="003368E0">
      <w:pPr>
        <w:ind w:left="2268" w:right="26" w:hanging="2160"/>
        <w:jc w:val="both"/>
        <w:rPr>
          <w:rFonts w:ascii="Arial Narrow" w:hAnsi="Arial Narrow"/>
          <w:sz w:val="23"/>
          <w:szCs w:val="23"/>
        </w:rPr>
      </w:pPr>
    </w:p>
    <w:p w14:paraId="7E6C3CEF" w14:textId="77777777" w:rsidR="003368E0" w:rsidRPr="003C4450" w:rsidRDefault="002B19D5">
      <w:pPr>
        <w:ind w:left="2268" w:right="26" w:hanging="2268"/>
        <w:jc w:val="both"/>
        <w:rPr>
          <w:rFonts w:ascii="Arial Narrow" w:hAnsi="Arial Narrow"/>
          <w:b/>
          <w:sz w:val="23"/>
          <w:szCs w:val="23"/>
        </w:rPr>
      </w:pPr>
      <w:r w:rsidRPr="003C4450">
        <w:rPr>
          <w:rFonts w:ascii="Arial Narrow" w:hAnsi="Arial Narrow"/>
          <w:b/>
          <w:sz w:val="23"/>
          <w:szCs w:val="23"/>
        </w:rPr>
        <w:t>House system</w:t>
      </w:r>
      <w:r w:rsidRPr="003C4450">
        <w:rPr>
          <w:rFonts w:ascii="Arial Narrow" w:hAnsi="Arial Narrow"/>
          <w:b/>
          <w:sz w:val="23"/>
          <w:szCs w:val="23"/>
        </w:rPr>
        <w:tab/>
      </w:r>
    </w:p>
    <w:p w14:paraId="196A8EA5" w14:textId="77777777" w:rsidR="003368E0" w:rsidRPr="003C4450" w:rsidRDefault="002B19D5">
      <w:pPr>
        <w:ind w:right="26"/>
        <w:jc w:val="both"/>
        <w:rPr>
          <w:rFonts w:ascii="Arial Narrow" w:hAnsi="Arial Narrow"/>
          <w:sz w:val="23"/>
          <w:szCs w:val="23"/>
        </w:rPr>
      </w:pPr>
      <w:r w:rsidRPr="003C4450">
        <w:rPr>
          <w:rFonts w:ascii="Arial Narrow" w:hAnsi="Arial Narrow"/>
          <w:sz w:val="23"/>
          <w:szCs w:val="23"/>
        </w:rPr>
        <w:t>Students are allocated to one of 4 school sporting houses for the duration of their enrolment at RPS.</w:t>
      </w:r>
    </w:p>
    <w:p w14:paraId="27EF001F" w14:textId="77777777" w:rsidR="003368E0" w:rsidRPr="003C4450" w:rsidRDefault="002B19D5">
      <w:pPr>
        <w:ind w:right="26"/>
        <w:jc w:val="both"/>
        <w:rPr>
          <w:rFonts w:ascii="Arial Narrow" w:hAnsi="Arial Narrow"/>
          <w:sz w:val="23"/>
          <w:szCs w:val="23"/>
        </w:rPr>
      </w:pPr>
      <w:r w:rsidRPr="003C4450">
        <w:rPr>
          <w:rFonts w:ascii="Arial Narrow" w:hAnsi="Arial Narrow"/>
          <w:sz w:val="23"/>
          <w:szCs w:val="23"/>
        </w:rPr>
        <w:t>Shaw -orange, Clement - blue, Clarke -yellow and McIntyre – green</w:t>
      </w:r>
    </w:p>
    <w:p w14:paraId="16E4773C" w14:textId="77777777" w:rsidR="003368E0" w:rsidRPr="003C4450" w:rsidRDefault="002B19D5">
      <w:pPr>
        <w:ind w:right="26"/>
        <w:jc w:val="both"/>
        <w:rPr>
          <w:rFonts w:ascii="Arial Narrow" w:hAnsi="Arial Narrow"/>
          <w:sz w:val="23"/>
          <w:szCs w:val="23"/>
        </w:rPr>
      </w:pPr>
      <w:r w:rsidRPr="003C4450">
        <w:rPr>
          <w:rFonts w:ascii="Arial Narrow" w:hAnsi="Arial Narrow"/>
          <w:sz w:val="23"/>
          <w:szCs w:val="23"/>
        </w:rPr>
        <w:t>Male and female house captains are selected annually and elected by fellow Year 5/ 6 students, who are members of their house.</w:t>
      </w:r>
    </w:p>
    <w:p w14:paraId="55BF07B2" w14:textId="77777777" w:rsidR="003368E0" w:rsidRPr="003C4450" w:rsidRDefault="003368E0">
      <w:pPr>
        <w:jc w:val="both"/>
        <w:rPr>
          <w:rFonts w:ascii="Arial Narrow" w:hAnsi="Arial Narrow"/>
          <w:b/>
          <w:i/>
          <w:sz w:val="23"/>
          <w:szCs w:val="23"/>
        </w:rPr>
      </w:pPr>
    </w:p>
    <w:p w14:paraId="546D814F" w14:textId="77777777" w:rsidR="003368E0" w:rsidRPr="003C4450" w:rsidRDefault="002B19D5">
      <w:pPr>
        <w:jc w:val="both"/>
        <w:rPr>
          <w:rFonts w:ascii="Arial Narrow" w:hAnsi="Arial Narrow"/>
          <w:b/>
          <w:sz w:val="23"/>
          <w:szCs w:val="23"/>
        </w:rPr>
      </w:pPr>
      <w:r w:rsidRPr="003C4450">
        <w:rPr>
          <w:rFonts w:ascii="Arial Narrow" w:hAnsi="Arial Narrow"/>
          <w:b/>
          <w:sz w:val="23"/>
          <w:szCs w:val="23"/>
        </w:rPr>
        <w:t>Other Program Leaders:</w:t>
      </w:r>
    </w:p>
    <w:p w14:paraId="08068766" w14:textId="77777777" w:rsidR="003368E0" w:rsidRPr="003C4450" w:rsidRDefault="003368E0">
      <w:pPr>
        <w:jc w:val="both"/>
        <w:rPr>
          <w:rFonts w:ascii="Arial Narrow" w:hAnsi="Arial Narrow"/>
          <w:b/>
          <w:sz w:val="23"/>
          <w:szCs w:val="23"/>
        </w:rPr>
      </w:pPr>
    </w:p>
    <w:p w14:paraId="7D850368" w14:textId="0C821F80" w:rsidR="003368E0" w:rsidRPr="003C4450" w:rsidRDefault="002B19D5">
      <w:pPr>
        <w:jc w:val="both"/>
        <w:rPr>
          <w:rFonts w:ascii="Arial Narrow" w:hAnsi="Arial Narrow"/>
          <w:sz w:val="23"/>
          <w:szCs w:val="23"/>
        </w:rPr>
      </w:pPr>
      <w:r w:rsidRPr="003C4450">
        <w:rPr>
          <w:rFonts w:ascii="Arial Narrow" w:hAnsi="Arial Narrow"/>
          <w:sz w:val="23"/>
          <w:szCs w:val="23"/>
        </w:rPr>
        <w:t xml:space="preserve">Teachers select two year 6 students to be </w:t>
      </w:r>
      <w:r w:rsidR="00FA764D" w:rsidRPr="003C4450">
        <w:rPr>
          <w:rFonts w:ascii="Arial Narrow" w:hAnsi="Arial Narrow"/>
          <w:sz w:val="23"/>
          <w:szCs w:val="23"/>
        </w:rPr>
        <w:t>Sport, STEAM, Wellbeing, ICT and V</w:t>
      </w:r>
      <w:r w:rsidRPr="003C4450">
        <w:rPr>
          <w:rFonts w:ascii="Arial Narrow" w:hAnsi="Arial Narrow"/>
          <w:sz w:val="23"/>
          <w:szCs w:val="23"/>
        </w:rPr>
        <w:t xml:space="preserve">isual </w:t>
      </w:r>
      <w:r w:rsidR="00FA764D" w:rsidRPr="003C4450">
        <w:rPr>
          <w:rFonts w:ascii="Arial Narrow" w:hAnsi="Arial Narrow"/>
          <w:sz w:val="23"/>
          <w:szCs w:val="23"/>
        </w:rPr>
        <w:t>A</w:t>
      </w:r>
      <w:r w:rsidRPr="003C4450">
        <w:rPr>
          <w:rFonts w:ascii="Arial Narrow" w:hAnsi="Arial Narrow"/>
          <w:sz w:val="23"/>
          <w:szCs w:val="23"/>
        </w:rPr>
        <w:t xml:space="preserve">rts leaders to support specialist programs. </w:t>
      </w:r>
    </w:p>
    <w:p w14:paraId="72E0A530" w14:textId="77777777" w:rsidR="003368E0" w:rsidRPr="003C4450" w:rsidRDefault="003368E0">
      <w:pPr>
        <w:jc w:val="both"/>
        <w:rPr>
          <w:rFonts w:ascii="Arial Narrow" w:hAnsi="Arial Narrow"/>
          <w:b/>
          <w:i/>
          <w:sz w:val="23"/>
          <w:szCs w:val="23"/>
          <w:u w:val="single"/>
        </w:rPr>
      </w:pPr>
    </w:p>
    <w:p w14:paraId="6DD5B710" w14:textId="77777777" w:rsidR="003368E0" w:rsidRPr="003C4450" w:rsidRDefault="002B19D5">
      <w:pPr>
        <w:jc w:val="both"/>
        <w:rPr>
          <w:rFonts w:ascii="Arial Narrow" w:hAnsi="Arial Narrow"/>
          <w:b/>
          <w:sz w:val="23"/>
          <w:szCs w:val="23"/>
        </w:rPr>
      </w:pPr>
      <w:r w:rsidRPr="003C4450">
        <w:rPr>
          <w:rFonts w:ascii="Arial Narrow" w:hAnsi="Arial Narrow"/>
          <w:b/>
          <w:sz w:val="23"/>
          <w:szCs w:val="23"/>
        </w:rPr>
        <w:t>Extra-Curricular Programs could include:-</w:t>
      </w:r>
    </w:p>
    <w:p w14:paraId="3ADCE523" w14:textId="77777777" w:rsidR="003368E0" w:rsidRPr="003C4450" w:rsidRDefault="003368E0">
      <w:pPr>
        <w:jc w:val="both"/>
        <w:rPr>
          <w:rFonts w:ascii="Arial Narrow" w:hAnsi="Arial Narrow"/>
          <w:i/>
          <w:sz w:val="23"/>
          <w:szCs w:val="23"/>
          <w:u w:val="single"/>
        </w:rPr>
      </w:pPr>
    </w:p>
    <w:p w14:paraId="474F4129" w14:textId="77777777" w:rsidR="003368E0" w:rsidRPr="003C4450" w:rsidRDefault="002B19D5">
      <w:pPr>
        <w:widowControl w:val="0"/>
        <w:numPr>
          <w:ilvl w:val="0"/>
          <w:numId w:val="13"/>
        </w:numPr>
        <w:snapToGrid w:val="0"/>
        <w:rPr>
          <w:rFonts w:ascii="Arial Narrow" w:hAnsi="Arial Narrow"/>
          <w:sz w:val="23"/>
          <w:szCs w:val="23"/>
        </w:rPr>
      </w:pPr>
      <w:r w:rsidRPr="003C4450">
        <w:rPr>
          <w:rFonts w:ascii="Arial Narrow" w:hAnsi="Arial Narrow"/>
          <w:sz w:val="23"/>
          <w:szCs w:val="23"/>
        </w:rPr>
        <w:t>Access to Before and After School Care program</w:t>
      </w:r>
    </w:p>
    <w:p w14:paraId="4683ACBE" w14:textId="77777777" w:rsidR="003368E0" w:rsidRPr="003C4450" w:rsidRDefault="002B19D5">
      <w:pPr>
        <w:widowControl w:val="0"/>
        <w:numPr>
          <w:ilvl w:val="0"/>
          <w:numId w:val="13"/>
        </w:numPr>
        <w:snapToGrid w:val="0"/>
        <w:rPr>
          <w:rFonts w:ascii="Arial Narrow" w:hAnsi="Arial Narrow"/>
          <w:sz w:val="23"/>
          <w:szCs w:val="23"/>
        </w:rPr>
      </w:pPr>
      <w:r w:rsidRPr="003C4450">
        <w:rPr>
          <w:rFonts w:ascii="Arial Narrow" w:hAnsi="Arial Narrow"/>
          <w:sz w:val="23"/>
          <w:szCs w:val="23"/>
        </w:rPr>
        <w:t>Athletics</w:t>
      </w:r>
    </w:p>
    <w:p w14:paraId="4486CF9D"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Bike Education</w:t>
      </w:r>
    </w:p>
    <w:p w14:paraId="02D784AB"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 xml:space="preserve">Camps Program </w:t>
      </w:r>
    </w:p>
    <w:p w14:paraId="7B8E0FF1"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Cross age buddies program</w:t>
      </w:r>
    </w:p>
    <w:p w14:paraId="14069CD2"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Environmental projects</w:t>
      </w:r>
    </w:p>
    <w:p w14:paraId="5CBAD8F6"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Excursions/Incursions</w:t>
      </w:r>
    </w:p>
    <w:p w14:paraId="49764804"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Registered Stephanie Alexander Kitchen Garden Program</w:t>
      </w:r>
    </w:p>
    <w:p w14:paraId="59B595AC"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Gardening program – Year 4</w:t>
      </w:r>
    </w:p>
    <w:p w14:paraId="263BC79F" w14:textId="77777777" w:rsidR="003368E0" w:rsidRPr="003C4450" w:rsidRDefault="002B19D5">
      <w:pPr>
        <w:widowControl w:val="0"/>
        <w:numPr>
          <w:ilvl w:val="0"/>
          <w:numId w:val="13"/>
        </w:numPr>
        <w:rPr>
          <w:rFonts w:ascii="Arial Narrow" w:hAnsi="Arial Narrow"/>
          <w:sz w:val="23"/>
          <w:szCs w:val="23"/>
          <w:lang w:val="en-US"/>
        </w:rPr>
      </w:pPr>
      <w:r w:rsidRPr="003C4450">
        <w:rPr>
          <w:rFonts w:ascii="Arial Narrow" w:hAnsi="Arial Narrow"/>
          <w:sz w:val="23"/>
          <w:szCs w:val="23"/>
          <w:lang w:val="en-US"/>
        </w:rPr>
        <w:t>Prep special events</w:t>
      </w:r>
    </w:p>
    <w:p w14:paraId="5E65D3F6" w14:textId="77777777" w:rsidR="003368E0" w:rsidRPr="003C4450" w:rsidRDefault="002B19D5">
      <w:pPr>
        <w:widowControl w:val="0"/>
        <w:numPr>
          <w:ilvl w:val="0"/>
          <w:numId w:val="13"/>
        </w:numPr>
        <w:rPr>
          <w:rFonts w:ascii="Arial Narrow" w:hAnsi="Arial Narrow"/>
          <w:sz w:val="23"/>
          <w:szCs w:val="23"/>
          <w:lang w:val="en-US"/>
        </w:rPr>
      </w:pPr>
      <w:r w:rsidRPr="003C4450">
        <w:rPr>
          <w:rFonts w:ascii="Arial Narrow" w:hAnsi="Arial Narrow"/>
          <w:sz w:val="23"/>
          <w:szCs w:val="23"/>
          <w:lang w:val="en-US"/>
        </w:rPr>
        <w:t xml:space="preserve">Fresh Fruit Friday – locally sponsored </w:t>
      </w:r>
    </w:p>
    <w:p w14:paraId="2A8C3375" w14:textId="5993E2F9"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Interschool sport</w:t>
      </w:r>
    </w:p>
    <w:p w14:paraId="197748A5" w14:textId="70F8FEA2" w:rsidR="00FA764D" w:rsidRPr="003C4450" w:rsidRDefault="00FA764D">
      <w:pPr>
        <w:widowControl w:val="0"/>
        <w:numPr>
          <w:ilvl w:val="0"/>
          <w:numId w:val="13"/>
        </w:numPr>
        <w:rPr>
          <w:rFonts w:ascii="Arial Narrow" w:hAnsi="Arial Narrow"/>
          <w:sz w:val="23"/>
          <w:szCs w:val="23"/>
        </w:rPr>
      </w:pPr>
      <w:r w:rsidRPr="003C4450">
        <w:rPr>
          <w:rFonts w:ascii="Arial Narrow" w:hAnsi="Arial Narrow"/>
          <w:sz w:val="23"/>
          <w:szCs w:val="23"/>
        </w:rPr>
        <w:t>ICT</w:t>
      </w:r>
    </w:p>
    <w:p w14:paraId="5F9ED6FC" w14:textId="77777777" w:rsidR="003368E0" w:rsidRPr="003C4450" w:rsidRDefault="002B19D5">
      <w:pPr>
        <w:widowControl w:val="0"/>
        <w:numPr>
          <w:ilvl w:val="0"/>
          <w:numId w:val="13"/>
        </w:numPr>
        <w:snapToGrid w:val="0"/>
        <w:rPr>
          <w:rFonts w:ascii="Arial Narrow" w:hAnsi="Arial Narrow"/>
          <w:sz w:val="23"/>
          <w:szCs w:val="23"/>
        </w:rPr>
      </w:pPr>
      <w:r w:rsidRPr="003C4450">
        <w:rPr>
          <w:rFonts w:ascii="Arial Narrow" w:hAnsi="Arial Narrow"/>
          <w:sz w:val="23"/>
          <w:szCs w:val="23"/>
        </w:rPr>
        <w:t>Library  and passive play – selected break times</w:t>
      </w:r>
    </w:p>
    <w:p w14:paraId="6BAA6653"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Musical production for senior students (biennially)</w:t>
      </w:r>
    </w:p>
    <w:p w14:paraId="032463C2"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lastRenderedPageBreak/>
        <w:t xml:space="preserve">Music Tuition, violin, guitar, wood wind and keyboard </w:t>
      </w:r>
    </w:p>
    <w:p w14:paraId="2613C8A5" w14:textId="5868B2E1"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School concerts</w:t>
      </w:r>
    </w:p>
    <w:p w14:paraId="43A3465E" w14:textId="353AB06F" w:rsidR="00FA764D" w:rsidRPr="003C4450" w:rsidRDefault="00FA764D">
      <w:pPr>
        <w:widowControl w:val="0"/>
        <w:numPr>
          <w:ilvl w:val="0"/>
          <w:numId w:val="13"/>
        </w:numPr>
        <w:rPr>
          <w:rFonts w:ascii="Arial Narrow" w:hAnsi="Arial Narrow"/>
          <w:sz w:val="23"/>
          <w:szCs w:val="23"/>
        </w:rPr>
      </w:pPr>
      <w:r w:rsidRPr="003C4450">
        <w:rPr>
          <w:rFonts w:ascii="Arial Narrow" w:hAnsi="Arial Narrow"/>
          <w:sz w:val="23"/>
          <w:szCs w:val="23"/>
        </w:rPr>
        <w:t>STEAM</w:t>
      </w:r>
    </w:p>
    <w:p w14:paraId="60051A23" w14:textId="0F4E3BC0"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 xml:space="preserve">Student support services, including; speech pathology  and education, psychologist  support </w:t>
      </w:r>
    </w:p>
    <w:p w14:paraId="4756F33D" w14:textId="43A99465" w:rsidR="00FA764D" w:rsidRPr="003C4450" w:rsidRDefault="00FA764D">
      <w:pPr>
        <w:widowControl w:val="0"/>
        <w:numPr>
          <w:ilvl w:val="0"/>
          <w:numId w:val="13"/>
        </w:numPr>
        <w:rPr>
          <w:rFonts w:ascii="Arial Narrow" w:hAnsi="Arial Narrow"/>
          <w:sz w:val="23"/>
          <w:szCs w:val="23"/>
        </w:rPr>
      </w:pPr>
      <w:r w:rsidRPr="003C4450">
        <w:rPr>
          <w:rFonts w:ascii="Arial Narrow" w:hAnsi="Arial Narrow"/>
          <w:sz w:val="23"/>
          <w:szCs w:val="23"/>
        </w:rPr>
        <w:t>Toasty Tuesday</w:t>
      </w:r>
    </w:p>
    <w:p w14:paraId="3EC8AA66" w14:textId="77777777"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University of New South Wales Mathematics and English Competitions for selected students</w:t>
      </w:r>
    </w:p>
    <w:p w14:paraId="333DE44C" w14:textId="66C34348" w:rsidR="003368E0" w:rsidRPr="003C4450" w:rsidRDefault="002B19D5">
      <w:pPr>
        <w:widowControl w:val="0"/>
        <w:numPr>
          <w:ilvl w:val="0"/>
          <w:numId w:val="13"/>
        </w:numPr>
        <w:rPr>
          <w:rFonts w:ascii="Arial Narrow" w:hAnsi="Arial Narrow"/>
          <w:sz w:val="23"/>
          <w:szCs w:val="23"/>
        </w:rPr>
      </w:pPr>
      <w:r w:rsidRPr="003C4450">
        <w:rPr>
          <w:rFonts w:ascii="Arial Narrow" w:hAnsi="Arial Narrow"/>
          <w:sz w:val="23"/>
          <w:szCs w:val="23"/>
        </w:rPr>
        <w:t>Whole school/family special events</w:t>
      </w:r>
    </w:p>
    <w:p w14:paraId="6BF91B36" w14:textId="31F4412E" w:rsidR="00FA764D" w:rsidRPr="003C4450" w:rsidRDefault="00444C8D">
      <w:pPr>
        <w:widowControl w:val="0"/>
        <w:numPr>
          <w:ilvl w:val="0"/>
          <w:numId w:val="13"/>
        </w:numPr>
        <w:rPr>
          <w:rFonts w:ascii="Arial Narrow" w:hAnsi="Arial Narrow"/>
          <w:sz w:val="23"/>
          <w:szCs w:val="23"/>
        </w:rPr>
      </w:pPr>
      <w:r w:rsidRPr="003C4450">
        <w:rPr>
          <w:rFonts w:ascii="Arial Narrow" w:hAnsi="Arial Narrow"/>
          <w:sz w:val="23"/>
          <w:szCs w:val="23"/>
        </w:rPr>
        <w:t>Wellbeing</w:t>
      </w:r>
    </w:p>
    <w:p w14:paraId="686BF7E5" w14:textId="77777777" w:rsidR="003368E0" w:rsidRPr="003C4450" w:rsidRDefault="003368E0">
      <w:pPr>
        <w:widowControl w:val="0"/>
        <w:ind w:left="720"/>
        <w:rPr>
          <w:rFonts w:ascii="Arial Narrow" w:hAnsi="Arial Narrow"/>
          <w:sz w:val="23"/>
          <w:szCs w:val="23"/>
        </w:rPr>
      </w:pPr>
    </w:p>
    <w:p w14:paraId="1112068D" w14:textId="77777777" w:rsidR="003368E0" w:rsidRPr="003C4450" w:rsidRDefault="003368E0">
      <w:pPr>
        <w:jc w:val="both"/>
        <w:rPr>
          <w:rFonts w:ascii="Arial Narrow" w:hAnsi="Arial Narrow"/>
          <w:sz w:val="23"/>
          <w:szCs w:val="23"/>
        </w:rPr>
        <w:sectPr w:rsidR="003368E0" w:rsidRPr="003C4450">
          <w:footerReference w:type="default" r:id="rId9"/>
          <w:pgSz w:w="11906" w:h="16838"/>
          <w:pgMar w:top="426" w:right="1440" w:bottom="1134" w:left="1440" w:header="708" w:footer="283" w:gutter="0"/>
          <w:cols w:space="708"/>
          <w:docGrid w:linePitch="360"/>
        </w:sectPr>
      </w:pPr>
    </w:p>
    <w:p w14:paraId="7B921A73" w14:textId="77777777" w:rsidR="003368E0" w:rsidRPr="003C4450" w:rsidRDefault="002B19D5">
      <w:pPr>
        <w:pStyle w:val="ListParagraph"/>
        <w:ind w:left="0"/>
        <w:rPr>
          <w:rFonts w:ascii="Arial Narrow" w:hAnsi="Arial Narrow"/>
          <w:b/>
          <w:sz w:val="23"/>
          <w:szCs w:val="23"/>
        </w:rPr>
      </w:pPr>
      <w:r w:rsidRPr="003C4450">
        <w:rPr>
          <w:rFonts w:ascii="Arial Narrow" w:hAnsi="Arial Narrow"/>
          <w:b/>
          <w:sz w:val="23"/>
          <w:szCs w:val="23"/>
        </w:rPr>
        <w:lastRenderedPageBreak/>
        <w:t xml:space="preserve"> Rights &amp; Responsibilities:</w:t>
      </w:r>
    </w:p>
    <w:p w14:paraId="2F0D95B4" w14:textId="77777777" w:rsidR="003368E0" w:rsidRPr="003C4450" w:rsidRDefault="003368E0">
      <w:pPr>
        <w:pStyle w:val="ListParagraph"/>
        <w:ind w:left="0"/>
        <w:rPr>
          <w:rFonts w:ascii="Arial Narrow" w:hAnsi="Arial Narrow"/>
          <w:b/>
          <w:i/>
          <w:sz w:val="23"/>
          <w:szCs w:val="23"/>
          <w:u w:val="single"/>
        </w:rPr>
      </w:pPr>
    </w:p>
    <w:tbl>
      <w:tblPr>
        <w:tblpPr w:leftFromText="180" w:rightFromText="180" w:vertAnchor="page" w:horzAnchor="margin" w:tblpXSpec="center" w:tblpY="4606"/>
        <w:tblW w:w="14950" w:type="dxa"/>
        <w:tblLayout w:type="fixed"/>
        <w:tblLook w:val="0000" w:firstRow="0" w:lastRow="0" w:firstColumn="0" w:lastColumn="0" w:noHBand="0" w:noVBand="0"/>
      </w:tblPr>
      <w:tblGrid>
        <w:gridCol w:w="4967"/>
        <w:gridCol w:w="5666"/>
        <w:gridCol w:w="4317"/>
      </w:tblGrid>
      <w:tr w:rsidR="003368E0" w:rsidRPr="003C4450" w14:paraId="052E513F" w14:textId="77777777">
        <w:trPr>
          <w:trHeight w:val="595"/>
        </w:trPr>
        <w:tc>
          <w:tcPr>
            <w:tcW w:w="14950" w:type="dxa"/>
            <w:gridSpan w:val="3"/>
            <w:tcBorders>
              <w:top w:val="single" w:sz="4" w:space="0" w:color="000000"/>
              <w:left w:val="single" w:sz="4" w:space="0" w:color="000000"/>
              <w:bottom w:val="single" w:sz="4" w:space="0" w:color="000000"/>
              <w:right w:val="single" w:sz="4" w:space="0" w:color="000000"/>
            </w:tcBorders>
            <w:shd w:val="clear" w:color="auto" w:fill="C6D9F1"/>
          </w:tcPr>
          <w:p w14:paraId="3734F1D5" w14:textId="77777777" w:rsidR="003368E0" w:rsidRPr="003C4450" w:rsidRDefault="002B19D5">
            <w:pPr>
              <w:snapToGrid w:val="0"/>
              <w:spacing w:before="120" w:after="120"/>
              <w:jc w:val="center"/>
              <w:rPr>
                <w:rFonts w:ascii="Arial Narrow" w:hAnsi="Arial Narrow"/>
                <w:b/>
                <w:sz w:val="23"/>
                <w:szCs w:val="23"/>
              </w:rPr>
            </w:pPr>
            <w:r w:rsidRPr="003C4450">
              <w:rPr>
                <w:rFonts w:ascii="Arial Narrow" w:hAnsi="Arial Narrow"/>
                <w:b/>
                <w:sz w:val="23"/>
                <w:szCs w:val="23"/>
              </w:rPr>
              <w:t>Rights</w:t>
            </w:r>
          </w:p>
        </w:tc>
      </w:tr>
      <w:tr w:rsidR="003368E0" w:rsidRPr="003C4450" w14:paraId="4B0F06B2" w14:textId="77777777">
        <w:trPr>
          <w:trHeight w:val="595"/>
        </w:trPr>
        <w:tc>
          <w:tcPr>
            <w:tcW w:w="4967" w:type="dxa"/>
            <w:tcBorders>
              <w:top w:val="single" w:sz="4" w:space="0" w:color="000000"/>
              <w:left w:val="single" w:sz="4" w:space="0" w:color="000000"/>
              <w:bottom w:val="single" w:sz="4" w:space="0" w:color="000000"/>
            </w:tcBorders>
            <w:shd w:val="clear" w:color="auto" w:fill="C6D9F1"/>
          </w:tcPr>
          <w:p w14:paraId="5CEFA1B2"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Students</w:t>
            </w:r>
          </w:p>
        </w:tc>
        <w:tc>
          <w:tcPr>
            <w:tcW w:w="5666" w:type="dxa"/>
            <w:tcBorders>
              <w:top w:val="single" w:sz="4" w:space="0" w:color="000000"/>
              <w:left w:val="single" w:sz="4" w:space="0" w:color="000000"/>
              <w:bottom w:val="single" w:sz="4" w:space="0" w:color="000000"/>
            </w:tcBorders>
            <w:shd w:val="clear" w:color="auto" w:fill="C6D9F1"/>
          </w:tcPr>
          <w:p w14:paraId="701B1243"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Staff</w:t>
            </w:r>
          </w:p>
        </w:tc>
        <w:tc>
          <w:tcPr>
            <w:tcW w:w="4317" w:type="dxa"/>
            <w:tcBorders>
              <w:top w:val="single" w:sz="4" w:space="0" w:color="000000"/>
              <w:left w:val="single" w:sz="4" w:space="0" w:color="000000"/>
              <w:bottom w:val="single" w:sz="4" w:space="0" w:color="000000"/>
              <w:right w:val="single" w:sz="4" w:space="0" w:color="000000"/>
            </w:tcBorders>
            <w:shd w:val="clear" w:color="auto" w:fill="C6D9F1"/>
          </w:tcPr>
          <w:p w14:paraId="5998840F"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Parents/Guardians</w:t>
            </w:r>
          </w:p>
        </w:tc>
      </w:tr>
      <w:tr w:rsidR="003368E0" w:rsidRPr="003C4450" w14:paraId="665D7971" w14:textId="77777777">
        <w:trPr>
          <w:trHeight w:val="70"/>
        </w:trPr>
        <w:tc>
          <w:tcPr>
            <w:tcW w:w="4967" w:type="dxa"/>
            <w:tcBorders>
              <w:top w:val="single" w:sz="4" w:space="0" w:color="000000"/>
              <w:left w:val="single" w:sz="4" w:space="0" w:color="000000"/>
              <w:bottom w:val="single" w:sz="4" w:space="0" w:color="000000"/>
            </w:tcBorders>
            <w:shd w:val="clear" w:color="auto" w:fill="auto"/>
          </w:tcPr>
          <w:p w14:paraId="1A80ACF0"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Students have the right to:</w:t>
            </w:r>
          </w:p>
          <w:p w14:paraId="55773799" w14:textId="77777777" w:rsidR="003368E0" w:rsidRPr="003C4450" w:rsidRDefault="002B19D5">
            <w:pPr>
              <w:numPr>
                <w:ilvl w:val="0"/>
                <w:numId w:val="14"/>
              </w:numPr>
              <w:spacing w:before="120" w:after="120"/>
              <w:ind w:left="714" w:hanging="357"/>
              <w:rPr>
                <w:rFonts w:ascii="Arial Narrow" w:hAnsi="Arial Narrow"/>
                <w:sz w:val="23"/>
                <w:szCs w:val="23"/>
              </w:rPr>
            </w:pPr>
            <w:r w:rsidRPr="003C4450">
              <w:rPr>
                <w:rFonts w:ascii="Arial Narrow" w:hAnsi="Arial Narrow"/>
                <w:sz w:val="23"/>
                <w:szCs w:val="23"/>
              </w:rPr>
              <w:t>Play and learn happily and safely without interference from others</w:t>
            </w:r>
          </w:p>
          <w:p w14:paraId="599CBC33" w14:textId="77777777" w:rsidR="003368E0" w:rsidRPr="003C4450" w:rsidRDefault="002B19D5">
            <w:pPr>
              <w:numPr>
                <w:ilvl w:val="0"/>
                <w:numId w:val="14"/>
              </w:numPr>
              <w:spacing w:before="120" w:after="120"/>
              <w:ind w:left="714" w:hanging="357"/>
              <w:rPr>
                <w:rFonts w:ascii="Arial Narrow" w:hAnsi="Arial Narrow"/>
                <w:sz w:val="23"/>
                <w:szCs w:val="23"/>
              </w:rPr>
            </w:pPr>
            <w:r w:rsidRPr="003C4450">
              <w:rPr>
                <w:rFonts w:ascii="Arial Narrow" w:hAnsi="Arial Narrow"/>
                <w:sz w:val="23"/>
                <w:szCs w:val="23"/>
              </w:rPr>
              <w:t>Be accepted and valued as an individual</w:t>
            </w:r>
          </w:p>
          <w:p w14:paraId="6CECE5A3" w14:textId="77777777" w:rsidR="003368E0" w:rsidRPr="003C4450" w:rsidRDefault="002B19D5">
            <w:pPr>
              <w:numPr>
                <w:ilvl w:val="0"/>
                <w:numId w:val="14"/>
              </w:numPr>
              <w:spacing w:before="120" w:after="120"/>
              <w:ind w:left="714" w:hanging="357"/>
              <w:rPr>
                <w:rFonts w:ascii="Arial Narrow" w:hAnsi="Arial Narrow"/>
                <w:sz w:val="23"/>
                <w:szCs w:val="23"/>
              </w:rPr>
            </w:pPr>
            <w:r w:rsidRPr="003C4450">
              <w:rPr>
                <w:rFonts w:ascii="Arial Narrow" w:hAnsi="Arial Narrow"/>
                <w:sz w:val="23"/>
                <w:szCs w:val="23"/>
              </w:rPr>
              <w:t>Be treated with respect</w:t>
            </w:r>
          </w:p>
          <w:p w14:paraId="57329ABF" w14:textId="77777777" w:rsidR="003368E0" w:rsidRPr="003C4450" w:rsidRDefault="002B19D5">
            <w:pPr>
              <w:numPr>
                <w:ilvl w:val="0"/>
                <w:numId w:val="14"/>
              </w:numPr>
              <w:spacing w:before="120" w:after="120"/>
              <w:ind w:left="714" w:hanging="357"/>
              <w:rPr>
                <w:rFonts w:ascii="Arial Narrow" w:hAnsi="Arial Narrow"/>
                <w:sz w:val="23"/>
                <w:szCs w:val="23"/>
              </w:rPr>
            </w:pPr>
            <w:r w:rsidRPr="003C4450">
              <w:rPr>
                <w:rFonts w:ascii="Arial Narrow" w:hAnsi="Arial Narrow"/>
                <w:sz w:val="23"/>
                <w:szCs w:val="23"/>
              </w:rPr>
              <w:t>Have regular access to programs, school facilities and equipment</w:t>
            </w:r>
          </w:p>
          <w:p w14:paraId="4B676708" w14:textId="77777777" w:rsidR="003368E0" w:rsidRPr="003C4450" w:rsidRDefault="002B19D5">
            <w:pPr>
              <w:numPr>
                <w:ilvl w:val="0"/>
                <w:numId w:val="14"/>
              </w:numPr>
              <w:spacing w:before="120" w:after="120"/>
              <w:ind w:left="714" w:hanging="357"/>
              <w:rPr>
                <w:rFonts w:ascii="Arial Narrow" w:hAnsi="Arial Narrow"/>
                <w:sz w:val="23"/>
                <w:szCs w:val="23"/>
              </w:rPr>
            </w:pPr>
            <w:r w:rsidRPr="003C4450">
              <w:rPr>
                <w:rFonts w:ascii="Arial Narrow" w:hAnsi="Arial Narrow"/>
                <w:sz w:val="23"/>
                <w:szCs w:val="23"/>
              </w:rPr>
              <w:t>Optimise academic, social growth, physical strengths and abilities so potential can be fully developed</w:t>
            </w:r>
          </w:p>
          <w:p w14:paraId="58E868FC" w14:textId="77777777" w:rsidR="003368E0" w:rsidRPr="003C4450" w:rsidRDefault="003368E0">
            <w:pPr>
              <w:spacing w:before="120" w:after="120"/>
              <w:rPr>
                <w:rFonts w:ascii="Arial Narrow" w:hAnsi="Arial Narrow"/>
                <w:sz w:val="23"/>
                <w:szCs w:val="23"/>
              </w:rPr>
            </w:pPr>
          </w:p>
        </w:tc>
        <w:tc>
          <w:tcPr>
            <w:tcW w:w="5666" w:type="dxa"/>
            <w:tcBorders>
              <w:top w:val="single" w:sz="4" w:space="0" w:color="000000"/>
              <w:left w:val="single" w:sz="4" w:space="0" w:color="000000"/>
              <w:bottom w:val="single" w:sz="4" w:space="0" w:color="000000"/>
            </w:tcBorders>
            <w:shd w:val="clear" w:color="auto" w:fill="auto"/>
          </w:tcPr>
          <w:p w14:paraId="67106589"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Staff members have the right to:</w:t>
            </w:r>
          </w:p>
          <w:p w14:paraId="7B141860"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treated with respect within the whole school community</w:t>
            </w:r>
          </w:p>
          <w:p w14:paraId="4CF81263"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able to perform duties without harmful or disruptive influences</w:t>
            </w:r>
          </w:p>
          <w:p w14:paraId="63E62F03"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Work in a safe, pleasant and harmonious environment</w:t>
            </w:r>
          </w:p>
          <w:p w14:paraId="10A67822"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supported by the child’s family; Be supported by colleagues, school leadership and the DEECD as appropriate</w:t>
            </w:r>
          </w:p>
          <w:p w14:paraId="5D5B755C"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provided with appropriate teaching and learning resources</w:t>
            </w:r>
          </w:p>
          <w:p w14:paraId="18B22F6E"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Have access to professional learning opportunities</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6D23CBF"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Parents/Guardians have the right to:</w:t>
            </w:r>
          </w:p>
          <w:p w14:paraId="4A711E30"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treated with respect</w:t>
            </w:r>
          </w:p>
          <w:p w14:paraId="709FF71E"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Expect that their child is in an engaging and safe learning environment where they are experiencing success</w:t>
            </w:r>
          </w:p>
          <w:p w14:paraId="43D83861"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communicated with professionally and effectively</w:t>
            </w:r>
          </w:p>
          <w:p w14:paraId="58F7AC17"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Work in partnership with the school to support their child’s education</w:t>
            </w:r>
          </w:p>
          <w:p w14:paraId="3091D9CE"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informed about their child’s progress at school</w:t>
            </w:r>
          </w:p>
        </w:tc>
      </w:tr>
    </w:tbl>
    <w:p w14:paraId="2B08DA70" w14:textId="77777777" w:rsidR="003368E0" w:rsidRPr="003C4450" w:rsidRDefault="002B19D5">
      <w:pPr>
        <w:pStyle w:val="NoSpacing"/>
        <w:jc w:val="both"/>
        <w:rPr>
          <w:rFonts w:ascii="Arial Narrow" w:hAnsi="Arial Narrow" w:cs="Times New Roman"/>
          <w:sz w:val="23"/>
          <w:szCs w:val="23"/>
        </w:rPr>
      </w:pPr>
      <w:r w:rsidRPr="003C4450">
        <w:rPr>
          <w:rFonts w:ascii="Arial Narrow" w:hAnsi="Arial Narrow" w:cs="Times New Roman"/>
          <w:i/>
          <w:iCs/>
          <w:sz w:val="23"/>
          <w:szCs w:val="23"/>
        </w:rPr>
        <w:t xml:space="preserve"> “Every member of the school community has a right to fully participate in an educational environment that is safe, supportive and inclusive. Everyone deserves to be treated with respect and dignity” </w:t>
      </w:r>
      <w:r w:rsidRPr="003C4450">
        <w:rPr>
          <w:rFonts w:ascii="Arial Narrow" w:hAnsi="Arial Narrow" w:cs="Times New Roman"/>
          <w:iCs/>
          <w:sz w:val="23"/>
          <w:szCs w:val="23"/>
        </w:rPr>
        <w:t>(Dep</w:t>
      </w:r>
      <w:r w:rsidRPr="003C4450">
        <w:rPr>
          <w:rFonts w:ascii="Arial Narrow" w:hAnsi="Arial Narrow" w:cs="Times New Roman"/>
          <w:sz w:val="23"/>
          <w:szCs w:val="23"/>
        </w:rPr>
        <w:t xml:space="preserve">artment of Education and Early Childhood Development (DEECD) Student Engagement Policy Guideline, 2009). RPS policies reflect responsibilities under the Equal Opportunity Act 2005(EOA), the Charter of Human Rights and Responsibilities Act 2006 (CHRRA), and the Education and Training Reform Act 2006 (ETRA). RPS has a commitment to upholding the rights of all members of the school community and strives to ensure that all responsibilities are met at a student, parent, teacher and leadership level.  We believe that </w:t>
      </w:r>
      <w:r w:rsidRPr="003C4450">
        <w:rPr>
          <w:rFonts w:ascii="Arial Narrow" w:hAnsi="Arial Narrow" w:cs="Times New Roman"/>
          <w:iCs/>
          <w:sz w:val="23"/>
          <w:szCs w:val="23"/>
        </w:rPr>
        <w:t>responsibilities</w:t>
      </w:r>
      <w:r w:rsidRPr="003C4450">
        <w:rPr>
          <w:rFonts w:ascii="Arial Narrow" w:hAnsi="Arial Narrow" w:cs="Times New Roman"/>
          <w:sz w:val="23"/>
          <w:szCs w:val="23"/>
        </w:rPr>
        <w:t xml:space="preserve"> are the things that one is inherently accountable for.  Some responsibilities involve actions for other people and some involve actions done for ones’ self. A </w:t>
      </w:r>
      <w:r w:rsidRPr="003C4450">
        <w:rPr>
          <w:rFonts w:ascii="Arial Narrow" w:hAnsi="Arial Narrow" w:cs="Times New Roman"/>
          <w:iCs/>
          <w:sz w:val="23"/>
          <w:szCs w:val="23"/>
        </w:rPr>
        <w:t>right</w:t>
      </w:r>
      <w:r w:rsidRPr="003C4450">
        <w:rPr>
          <w:rFonts w:ascii="Arial Narrow" w:hAnsi="Arial Narrow" w:cs="Times New Roman"/>
          <w:sz w:val="23"/>
          <w:szCs w:val="23"/>
        </w:rPr>
        <w:t xml:space="preserve"> is something to which one is inherently entitled.</w:t>
      </w:r>
    </w:p>
    <w:p w14:paraId="0DB0D43B" w14:textId="77777777" w:rsidR="003368E0" w:rsidRPr="003C4450" w:rsidRDefault="003368E0">
      <w:pPr>
        <w:rPr>
          <w:rFonts w:ascii="Arial Narrow" w:hAnsi="Arial Narrow"/>
          <w:sz w:val="23"/>
          <w:szCs w:val="23"/>
        </w:rPr>
        <w:sectPr w:rsidR="003368E0" w:rsidRPr="003C4450">
          <w:pgSz w:w="16838" w:h="11906" w:orient="landscape"/>
          <w:pgMar w:top="1440" w:right="1440" w:bottom="1440" w:left="1440" w:header="708" w:footer="708" w:gutter="0"/>
          <w:cols w:space="708"/>
          <w:docGrid w:linePitch="360"/>
        </w:sectPr>
      </w:pPr>
    </w:p>
    <w:tbl>
      <w:tblPr>
        <w:tblpPr w:leftFromText="180" w:rightFromText="180" w:vertAnchor="text" w:horzAnchor="margin" w:tblpXSpec="center" w:tblpY="-1097"/>
        <w:tblW w:w="11624" w:type="dxa"/>
        <w:tblLayout w:type="fixed"/>
        <w:tblLook w:val="0000" w:firstRow="0" w:lastRow="0" w:firstColumn="0" w:lastColumn="0" w:noHBand="0" w:noVBand="0"/>
      </w:tblPr>
      <w:tblGrid>
        <w:gridCol w:w="3748"/>
        <w:gridCol w:w="3941"/>
        <w:gridCol w:w="3935"/>
      </w:tblGrid>
      <w:tr w:rsidR="003368E0" w:rsidRPr="003C4450" w14:paraId="1D326E4F" w14:textId="77777777">
        <w:trPr>
          <w:trHeight w:val="549"/>
        </w:trPr>
        <w:tc>
          <w:tcPr>
            <w:tcW w:w="11624" w:type="dxa"/>
            <w:gridSpan w:val="3"/>
            <w:tcBorders>
              <w:top w:val="single" w:sz="4" w:space="0" w:color="000000"/>
              <w:left w:val="single" w:sz="4" w:space="0" w:color="000000"/>
              <w:bottom w:val="single" w:sz="4" w:space="0" w:color="000000"/>
              <w:right w:val="single" w:sz="4" w:space="0" w:color="000000"/>
            </w:tcBorders>
            <w:shd w:val="clear" w:color="auto" w:fill="B8CCE4"/>
          </w:tcPr>
          <w:p w14:paraId="53CA913B" w14:textId="77777777" w:rsidR="003368E0" w:rsidRPr="003C4450" w:rsidRDefault="002B19D5">
            <w:pPr>
              <w:snapToGrid w:val="0"/>
              <w:spacing w:before="80" w:after="80"/>
              <w:jc w:val="center"/>
              <w:rPr>
                <w:rFonts w:ascii="Arial Narrow" w:hAnsi="Arial Narrow"/>
                <w:b/>
                <w:sz w:val="23"/>
                <w:szCs w:val="23"/>
              </w:rPr>
            </w:pPr>
            <w:r w:rsidRPr="003C4450">
              <w:rPr>
                <w:rFonts w:ascii="Arial Narrow" w:hAnsi="Arial Narrow"/>
                <w:b/>
                <w:sz w:val="23"/>
                <w:szCs w:val="23"/>
              </w:rPr>
              <w:lastRenderedPageBreak/>
              <w:t>Responsibilities</w:t>
            </w:r>
          </w:p>
        </w:tc>
      </w:tr>
      <w:tr w:rsidR="003368E0" w:rsidRPr="003C4450" w14:paraId="409578D0" w14:textId="77777777">
        <w:trPr>
          <w:trHeight w:val="544"/>
        </w:trPr>
        <w:tc>
          <w:tcPr>
            <w:tcW w:w="3748" w:type="dxa"/>
            <w:tcBorders>
              <w:top w:val="single" w:sz="4" w:space="0" w:color="000000"/>
              <w:left w:val="single" w:sz="4" w:space="0" w:color="000000"/>
              <w:bottom w:val="single" w:sz="4" w:space="0" w:color="000000"/>
            </w:tcBorders>
            <w:shd w:val="clear" w:color="auto" w:fill="95B3D7"/>
          </w:tcPr>
          <w:p w14:paraId="32BE996D" w14:textId="77777777" w:rsidR="003368E0" w:rsidRPr="003C4450" w:rsidRDefault="002B19D5">
            <w:pPr>
              <w:snapToGrid w:val="0"/>
              <w:spacing w:before="80" w:after="80"/>
              <w:rPr>
                <w:rFonts w:ascii="Arial Narrow" w:hAnsi="Arial Narrow"/>
                <w:b/>
                <w:sz w:val="23"/>
                <w:szCs w:val="23"/>
              </w:rPr>
            </w:pPr>
            <w:r w:rsidRPr="003C4450">
              <w:rPr>
                <w:rFonts w:ascii="Arial Narrow" w:hAnsi="Arial Narrow"/>
                <w:b/>
                <w:sz w:val="23"/>
                <w:szCs w:val="23"/>
              </w:rPr>
              <w:t>Students</w:t>
            </w:r>
          </w:p>
        </w:tc>
        <w:tc>
          <w:tcPr>
            <w:tcW w:w="3941" w:type="dxa"/>
            <w:tcBorders>
              <w:top w:val="single" w:sz="4" w:space="0" w:color="000000"/>
              <w:left w:val="single" w:sz="4" w:space="0" w:color="000000"/>
              <w:bottom w:val="single" w:sz="4" w:space="0" w:color="000000"/>
            </w:tcBorders>
            <w:shd w:val="clear" w:color="auto" w:fill="95B3D7"/>
          </w:tcPr>
          <w:p w14:paraId="5510C470" w14:textId="77777777" w:rsidR="003368E0" w:rsidRPr="003C4450" w:rsidRDefault="002B19D5">
            <w:pPr>
              <w:snapToGrid w:val="0"/>
              <w:spacing w:before="80" w:after="80"/>
              <w:rPr>
                <w:rFonts w:ascii="Arial Narrow" w:hAnsi="Arial Narrow"/>
                <w:b/>
                <w:sz w:val="23"/>
                <w:szCs w:val="23"/>
              </w:rPr>
            </w:pPr>
            <w:r w:rsidRPr="003C4450">
              <w:rPr>
                <w:rFonts w:ascii="Arial Narrow" w:hAnsi="Arial Narrow"/>
                <w:b/>
                <w:sz w:val="23"/>
                <w:szCs w:val="23"/>
              </w:rPr>
              <w:t>Staff</w:t>
            </w:r>
          </w:p>
        </w:tc>
        <w:tc>
          <w:tcPr>
            <w:tcW w:w="3935" w:type="dxa"/>
            <w:tcBorders>
              <w:top w:val="single" w:sz="4" w:space="0" w:color="000000"/>
              <w:left w:val="single" w:sz="4" w:space="0" w:color="000000"/>
              <w:bottom w:val="single" w:sz="4" w:space="0" w:color="000000"/>
              <w:right w:val="single" w:sz="4" w:space="0" w:color="000000"/>
            </w:tcBorders>
            <w:shd w:val="clear" w:color="auto" w:fill="95B3D7"/>
          </w:tcPr>
          <w:p w14:paraId="7F4CCE5B" w14:textId="77777777" w:rsidR="003368E0" w:rsidRPr="003C4450" w:rsidRDefault="002B19D5">
            <w:pPr>
              <w:snapToGrid w:val="0"/>
              <w:spacing w:before="80" w:after="80"/>
              <w:rPr>
                <w:rFonts w:ascii="Arial Narrow" w:hAnsi="Arial Narrow"/>
                <w:b/>
                <w:sz w:val="23"/>
                <w:szCs w:val="23"/>
              </w:rPr>
            </w:pPr>
            <w:r w:rsidRPr="003C4450">
              <w:rPr>
                <w:rFonts w:ascii="Arial Narrow" w:hAnsi="Arial Narrow"/>
                <w:b/>
                <w:sz w:val="23"/>
                <w:szCs w:val="23"/>
              </w:rPr>
              <w:t>Parents/Guardians</w:t>
            </w:r>
          </w:p>
        </w:tc>
      </w:tr>
      <w:tr w:rsidR="003368E0" w:rsidRPr="003C4450" w14:paraId="08D326D3" w14:textId="77777777">
        <w:trPr>
          <w:trHeight w:val="8195"/>
        </w:trPr>
        <w:tc>
          <w:tcPr>
            <w:tcW w:w="3748" w:type="dxa"/>
            <w:tcBorders>
              <w:top w:val="single" w:sz="4" w:space="0" w:color="000000"/>
              <w:left w:val="single" w:sz="4" w:space="0" w:color="000000"/>
              <w:bottom w:val="single" w:sz="4" w:space="0" w:color="000000"/>
            </w:tcBorders>
            <w:shd w:val="clear" w:color="auto" w:fill="auto"/>
          </w:tcPr>
          <w:p w14:paraId="414891DD"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Student responsibilities are to:</w:t>
            </w:r>
          </w:p>
          <w:p w14:paraId="18109E02"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Live the school values</w:t>
            </w:r>
          </w:p>
          <w:p w14:paraId="508A7A95"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Allow for individual and collective learning accompanied by happy and safe play</w:t>
            </w:r>
          </w:p>
          <w:p w14:paraId="6B8D8762"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Accept others as individuals with differing backgrounds, personalities and values</w:t>
            </w:r>
          </w:p>
          <w:p w14:paraId="2F8FB1F7"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Treat others with respect</w:t>
            </w:r>
          </w:p>
          <w:p w14:paraId="36AB11D8"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Participate to the best of one’s ability in all school activities</w:t>
            </w:r>
          </w:p>
          <w:p w14:paraId="5BD85F63"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Respect and care for the school’s facilities, equipment and grounds</w:t>
            </w:r>
          </w:p>
          <w:p w14:paraId="16D04397"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Adhere to the school policies with what is brought to school</w:t>
            </w:r>
          </w:p>
          <w:p w14:paraId="4EBDBD8A"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Be a positive role model for other students</w:t>
            </w:r>
          </w:p>
          <w:p w14:paraId="601D2E1F"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Represent the school in a positive light</w:t>
            </w:r>
          </w:p>
          <w:p w14:paraId="5A7F570B"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Use social media in a respectful and responsible manner</w:t>
            </w:r>
          </w:p>
          <w:p w14:paraId="623B1D88" w14:textId="77777777" w:rsidR="003368E0" w:rsidRPr="003C4450" w:rsidRDefault="003368E0">
            <w:pPr>
              <w:spacing w:before="120" w:after="120"/>
              <w:ind w:left="360"/>
              <w:rPr>
                <w:rFonts w:ascii="Arial Narrow" w:hAnsi="Arial Narrow"/>
                <w:sz w:val="23"/>
                <w:szCs w:val="23"/>
              </w:rPr>
            </w:pPr>
          </w:p>
        </w:tc>
        <w:tc>
          <w:tcPr>
            <w:tcW w:w="3941" w:type="dxa"/>
            <w:tcBorders>
              <w:top w:val="single" w:sz="4" w:space="0" w:color="000000"/>
              <w:left w:val="single" w:sz="4" w:space="0" w:color="000000"/>
              <w:bottom w:val="single" w:sz="4" w:space="0" w:color="000000"/>
            </w:tcBorders>
            <w:shd w:val="clear" w:color="auto" w:fill="auto"/>
          </w:tcPr>
          <w:p w14:paraId="10E8D0C3"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Staff responsibilities are to:</w:t>
            </w:r>
          </w:p>
          <w:p w14:paraId="4E9D80F6" w14:textId="77777777" w:rsidR="003368E0" w:rsidRPr="003C4450" w:rsidRDefault="002B19D5">
            <w:pPr>
              <w:numPr>
                <w:ilvl w:val="0"/>
                <w:numId w:val="15"/>
              </w:numPr>
              <w:snapToGrid w:val="0"/>
              <w:spacing w:before="120" w:after="120"/>
              <w:rPr>
                <w:rFonts w:ascii="Arial Narrow" w:hAnsi="Arial Narrow"/>
                <w:b/>
                <w:sz w:val="23"/>
                <w:szCs w:val="23"/>
              </w:rPr>
            </w:pPr>
            <w:r w:rsidRPr="003C4450">
              <w:rPr>
                <w:rFonts w:ascii="Arial Narrow" w:hAnsi="Arial Narrow"/>
                <w:sz w:val="23"/>
                <w:szCs w:val="23"/>
              </w:rPr>
              <w:t>Act professionally at all times</w:t>
            </w:r>
          </w:p>
          <w:p w14:paraId="0B693915"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Maintain and contribute to a climate where all students have the opportunity to learn and play happily and safely in a positive environment</w:t>
            </w:r>
          </w:p>
          <w:p w14:paraId="5EBF9AB1"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Provide opportunities for all students to experience personal success</w:t>
            </w:r>
          </w:p>
          <w:p w14:paraId="779E5DC0"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Develop and instil school values in students</w:t>
            </w:r>
          </w:p>
          <w:p w14:paraId="117F8CB5"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Treat all students equally and with respect</w:t>
            </w:r>
          </w:p>
          <w:p w14:paraId="6545BC44" w14:textId="77777777" w:rsidR="003368E0" w:rsidRPr="003C4450" w:rsidRDefault="002B19D5">
            <w:pPr>
              <w:numPr>
                <w:ilvl w:val="0"/>
                <w:numId w:val="14"/>
              </w:numPr>
              <w:spacing w:before="120" w:after="120"/>
              <w:ind w:left="714" w:hanging="357"/>
              <w:rPr>
                <w:rFonts w:ascii="Arial Narrow" w:hAnsi="Arial Narrow"/>
                <w:sz w:val="23"/>
                <w:szCs w:val="23"/>
              </w:rPr>
            </w:pPr>
            <w:r w:rsidRPr="003C4450">
              <w:rPr>
                <w:rFonts w:ascii="Arial Narrow" w:hAnsi="Arial Narrow"/>
                <w:sz w:val="23"/>
                <w:szCs w:val="23"/>
              </w:rPr>
              <w:t>Communicate regularly with parents/guardians about their child’s education and behaviour</w:t>
            </w:r>
          </w:p>
          <w:p w14:paraId="3F54659A"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Strive to keep abreast of best practice and use a range of strategies and resources to engage students in effective learning</w:t>
            </w:r>
          </w:p>
          <w:p w14:paraId="23CAAA2D"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Provide an aesthetically pleasing and stimulating environment</w:t>
            </w:r>
          </w:p>
          <w:p w14:paraId="30EF4309"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Reflect on and evaluate one’s performance in order to provide opportunities for all students to develop their potential</w:t>
            </w:r>
          </w:p>
          <w:p w14:paraId="65EB7D12"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Respect school property and resources</w:t>
            </w:r>
          </w:p>
          <w:p w14:paraId="1629FC59" w14:textId="77777777" w:rsidR="003368E0" w:rsidRPr="003C4450" w:rsidRDefault="002B19D5">
            <w:pPr>
              <w:numPr>
                <w:ilvl w:val="0"/>
                <w:numId w:val="14"/>
              </w:numPr>
              <w:spacing w:before="120" w:after="120"/>
              <w:rPr>
                <w:rFonts w:ascii="Arial Narrow" w:hAnsi="Arial Narrow"/>
                <w:sz w:val="23"/>
                <w:szCs w:val="23"/>
              </w:rPr>
            </w:pPr>
            <w:r w:rsidRPr="003C4450">
              <w:rPr>
                <w:rFonts w:ascii="Arial Narrow" w:hAnsi="Arial Narrow"/>
                <w:sz w:val="23"/>
                <w:szCs w:val="23"/>
              </w:rPr>
              <w:t>Use social media in a respectful and responsible manner</w:t>
            </w:r>
          </w:p>
          <w:p w14:paraId="63C2AFE2" w14:textId="77777777" w:rsidR="003368E0" w:rsidRPr="003C4450" w:rsidRDefault="003368E0">
            <w:pPr>
              <w:spacing w:before="120" w:after="120"/>
              <w:ind w:left="720"/>
              <w:rPr>
                <w:rFonts w:ascii="Arial Narrow" w:hAnsi="Arial Narrow"/>
                <w:sz w:val="23"/>
                <w:szCs w:val="23"/>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3EE24ADE" w14:textId="77777777" w:rsidR="003368E0" w:rsidRPr="003C4450" w:rsidRDefault="002B19D5">
            <w:pPr>
              <w:snapToGrid w:val="0"/>
              <w:spacing w:before="120" w:after="120"/>
              <w:rPr>
                <w:rFonts w:ascii="Arial Narrow" w:hAnsi="Arial Narrow"/>
                <w:b/>
                <w:sz w:val="23"/>
                <w:szCs w:val="23"/>
              </w:rPr>
            </w:pPr>
            <w:r w:rsidRPr="003C4450">
              <w:rPr>
                <w:rFonts w:ascii="Arial Narrow" w:hAnsi="Arial Narrow"/>
                <w:b/>
                <w:sz w:val="23"/>
                <w:szCs w:val="23"/>
              </w:rPr>
              <w:t>Parents/ Guardians responsibilities are to:</w:t>
            </w:r>
          </w:p>
          <w:p w14:paraId="0A5EF15B" w14:textId="77777777" w:rsidR="003368E0" w:rsidRPr="003C4450" w:rsidRDefault="002B19D5">
            <w:pPr>
              <w:pStyle w:val="ListParagraph"/>
              <w:numPr>
                <w:ilvl w:val="0"/>
                <w:numId w:val="14"/>
              </w:numPr>
              <w:snapToGrid w:val="0"/>
              <w:spacing w:before="120" w:after="120"/>
              <w:ind w:left="391" w:hanging="284"/>
              <w:rPr>
                <w:rFonts w:ascii="Arial Narrow" w:hAnsi="Arial Narrow"/>
                <w:b/>
                <w:sz w:val="23"/>
                <w:szCs w:val="23"/>
              </w:rPr>
            </w:pPr>
            <w:r w:rsidRPr="003C4450">
              <w:rPr>
                <w:rFonts w:ascii="Arial Narrow" w:hAnsi="Arial Narrow"/>
                <w:sz w:val="23"/>
                <w:szCs w:val="23"/>
              </w:rPr>
              <w:t>Assist the child to develop a positive self-image, tolerance and understanding of others</w:t>
            </w:r>
          </w:p>
          <w:p w14:paraId="775DE734"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Follow their child’s progress in conjunction with the school</w:t>
            </w:r>
          </w:p>
          <w:p w14:paraId="687BAA1A"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Ensure that their child attends school and is punctual</w:t>
            </w:r>
          </w:p>
          <w:p w14:paraId="6B399D28"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Inform teachers on any relevant medical and family situations</w:t>
            </w:r>
          </w:p>
          <w:p w14:paraId="1C4EEF16"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Engage in regular and constructive communication with school staff regarding their child’s learning by reading  school reports, attend parent/teacher/student interviews and information sessions</w:t>
            </w:r>
          </w:p>
          <w:p w14:paraId="1B36D3AB"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Be informed about the school through the school newsletter, year level newsletters via the school website and tiqbiz communication app</w:t>
            </w:r>
          </w:p>
          <w:p w14:paraId="21631533"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Be aware of and encourage their child to observe the school expectations as per the Student Engagement Policy</w:t>
            </w:r>
          </w:p>
          <w:p w14:paraId="71310357"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Accept responsibility and liability for any wilful damage to personal and school property by their child</w:t>
            </w:r>
          </w:p>
          <w:p w14:paraId="005A1B31" w14:textId="77777777" w:rsidR="003368E0" w:rsidRPr="003C4450" w:rsidRDefault="002B19D5">
            <w:pPr>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Be aware of the ways they can support the school, such as regular payment of voluntary contribution, Parent Representatives, Parent Club, School Council, working bees, classroom assistance, school sports and performing and visual arts events</w:t>
            </w:r>
          </w:p>
          <w:p w14:paraId="1BD1E093" w14:textId="77777777" w:rsidR="003368E0" w:rsidRPr="003C4450" w:rsidRDefault="002B19D5">
            <w:pPr>
              <w:pStyle w:val="ListParagraph"/>
              <w:numPr>
                <w:ilvl w:val="0"/>
                <w:numId w:val="14"/>
              </w:numPr>
              <w:spacing w:before="120" w:after="120"/>
              <w:ind w:left="391" w:hanging="284"/>
              <w:rPr>
                <w:rFonts w:ascii="Arial Narrow" w:hAnsi="Arial Narrow"/>
                <w:sz w:val="23"/>
                <w:szCs w:val="23"/>
              </w:rPr>
            </w:pPr>
            <w:r w:rsidRPr="003C4450">
              <w:rPr>
                <w:rFonts w:ascii="Arial Narrow" w:hAnsi="Arial Narrow"/>
                <w:sz w:val="23"/>
                <w:szCs w:val="23"/>
              </w:rPr>
              <w:t>Monitor their child’s responsible use of social media</w:t>
            </w:r>
          </w:p>
          <w:p w14:paraId="5DA11C9A" w14:textId="77777777" w:rsidR="003368E0" w:rsidRPr="003C4450" w:rsidRDefault="002B19D5">
            <w:pPr>
              <w:pStyle w:val="ListParagraph"/>
              <w:numPr>
                <w:ilvl w:val="0"/>
                <w:numId w:val="14"/>
              </w:numPr>
              <w:tabs>
                <w:tab w:val="clear" w:pos="0"/>
                <w:tab w:val="num" w:pos="484"/>
              </w:tabs>
              <w:spacing w:before="120" w:after="120"/>
              <w:ind w:left="391" w:hanging="284"/>
              <w:rPr>
                <w:rFonts w:ascii="Arial Narrow" w:hAnsi="Arial Narrow"/>
                <w:sz w:val="23"/>
                <w:szCs w:val="23"/>
              </w:rPr>
            </w:pPr>
            <w:r w:rsidRPr="003C4450">
              <w:rPr>
                <w:rFonts w:ascii="Arial Narrow" w:hAnsi="Arial Narrow"/>
                <w:sz w:val="23"/>
                <w:szCs w:val="23"/>
              </w:rPr>
              <w:t>Use social media in a respectful, responsible manner</w:t>
            </w:r>
          </w:p>
        </w:tc>
      </w:tr>
    </w:tbl>
    <w:p w14:paraId="27852F31" w14:textId="77777777" w:rsidR="003368E0" w:rsidRPr="003C4450" w:rsidRDefault="003368E0">
      <w:pPr>
        <w:rPr>
          <w:rFonts w:ascii="Arial Narrow" w:hAnsi="Arial Narrow"/>
          <w:sz w:val="23"/>
          <w:szCs w:val="23"/>
        </w:rPr>
      </w:pPr>
    </w:p>
    <w:p w14:paraId="3B7029AB" w14:textId="77777777" w:rsidR="003368E0" w:rsidRPr="003C4450" w:rsidRDefault="003368E0">
      <w:pPr>
        <w:rPr>
          <w:rFonts w:ascii="Arial Narrow" w:hAnsi="Arial Narrow"/>
          <w:b/>
          <w:sz w:val="23"/>
          <w:szCs w:val="23"/>
        </w:rPr>
      </w:pPr>
    </w:p>
    <w:p w14:paraId="58FB47CE" w14:textId="77777777" w:rsidR="003368E0" w:rsidRPr="003C4450" w:rsidRDefault="003368E0">
      <w:pPr>
        <w:rPr>
          <w:rFonts w:ascii="Arial Narrow" w:hAnsi="Arial Narrow"/>
          <w:b/>
          <w:sz w:val="23"/>
          <w:szCs w:val="23"/>
        </w:rPr>
      </w:pPr>
    </w:p>
    <w:p w14:paraId="3AFE9D00" w14:textId="77777777" w:rsidR="003368E0" w:rsidRPr="003C4450" w:rsidRDefault="003368E0">
      <w:pPr>
        <w:rPr>
          <w:rFonts w:ascii="Arial Narrow" w:hAnsi="Arial Narrow"/>
          <w:b/>
          <w:sz w:val="23"/>
          <w:szCs w:val="23"/>
        </w:rPr>
      </w:pPr>
    </w:p>
    <w:p w14:paraId="54D9E9CE" w14:textId="77777777" w:rsidR="003368E0" w:rsidRPr="003C4450" w:rsidRDefault="003368E0">
      <w:pPr>
        <w:rPr>
          <w:rFonts w:ascii="Arial Narrow" w:hAnsi="Arial Narrow"/>
          <w:b/>
          <w:sz w:val="23"/>
          <w:szCs w:val="23"/>
        </w:rPr>
      </w:pPr>
    </w:p>
    <w:p w14:paraId="46EB77C0" w14:textId="77777777" w:rsidR="003368E0" w:rsidRPr="003C4450" w:rsidRDefault="002B19D5">
      <w:pPr>
        <w:rPr>
          <w:rFonts w:ascii="Arial Narrow" w:hAnsi="Arial Narrow"/>
          <w:b/>
          <w:sz w:val="23"/>
          <w:szCs w:val="23"/>
        </w:rPr>
      </w:pPr>
      <w:r w:rsidRPr="003C4450">
        <w:rPr>
          <w:rFonts w:ascii="Arial Narrow" w:hAnsi="Arial Narrow"/>
          <w:b/>
          <w:sz w:val="23"/>
          <w:szCs w:val="23"/>
        </w:rPr>
        <w:t>Equal Opportunity:</w:t>
      </w:r>
    </w:p>
    <w:p w14:paraId="525DDA83" w14:textId="77777777" w:rsidR="003368E0" w:rsidRPr="003C4450" w:rsidRDefault="003368E0">
      <w:pPr>
        <w:rPr>
          <w:rFonts w:ascii="Arial Narrow" w:hAnsi="Arial Narrow"/>
          <w:b/>
          <w:i/>
          <w:sz w:val="23"/>
          <w:szCs w:val="23"/>
          <w:u w:val="single"/>
        </w:rPr>
      </w:pPr>
    </w:p>
    <w:p w14:paraId="7594C4A7" w14:textId="77777777" w:rsidR="003368E0" w:rsidRPr="003C4450" w:rsidRDefault="002B19D5">
      <w:pPr>
        <w:rPr>
          <w:rFonts w:ascii="Arial Narrow" w:hAnsi="Arial Narrow"/>
          <w:sz w:val="23"/>
          <w:szCs w:val="23"/>
        </w:rPr>
      </w:pPr>
      <w:r w:rsidRPr="003C4450">
        <w:rPr>
          <w:rFonts w:ascii="Arial Narrow" w:hAnsi="Arial Narrow"/>
          <w:color w:val="000000"/>
          <w:sz w:val="23"/>
          <w:szCs w:val="23"/>
          <w:lang w:val="en-US"/>
        </w:rPr>
        <w:lastRenderedPageBreak/>
        <w:t xml:space="preserve">The </w:t>
      </w:r>
      <w:r w:rsidRPr="003C4450">
        <w:rPr>
          <w:rStyle w:val="Emphasis"/>
          <w:rFonts w:ascii="Arial Narrow" w:hAnsi="Arial Narrow"/>
          <w:color w:val="000000"/>
          <w:sz w:val="23"/>
          <w:szCs w:val="23"/>
          <w:lang w:val="en-US"/>
        </w:rPr>
        <w:t>Equal Opportunity Act 2010</w:t>
      </w:r>
      <w:r w:rsidRPr="003C4450">
        <w:rPr>
          <w:rFonts w:ascii="Arial Narrow" w:hAnsi="Arial Narrow"/>
          <w:color w:val="000000"/>
          <w:sz w:val="23"/>
          <w:szCs w:val="23"/>
          <w:lang w:val="en-US"/>
        </w:rPr>
        <w:t xml:space="preserve"> (Vic) prohibits discrimination on the basis of protected attributes (characteristics) including race, religion, disability, sex, age, gender identity and sexual orientation.</w:t>
      </w:r>
    </w:p>
    <w:p w14:paraId="67493E8A" w14:textId="77777777" w:rsidR="003368E0" w:rsidRPr="003C4450" w:rsidRDefault="003368E0">
      <w:pPr>
        <w:rPr>
          <w:rFonts w:ascii="Arial Narrow" w:hAnsi="Arial Narrow"/>
          <w:sz w:val="23"/>
          <w:szCs w:val="23"/>
          <w:u w:val="single"/>
        </w:rPr>
      </w:pPr>
    </w:p>
    <w:p w14:paraId="7FF12858" w14:textId="77777777" w:rsidR="003368E0" w:rsidRPr="003C4450" w:rsidRDefault="002B19D5">
      <w:pPr>
        <w:rPr>
          <w:rFonts w:ascii="Arial Narrow" w:hAnsi="Arial Narrow"/>
          <w:b/>
          <w:sz w:val="23"/>
          <w:szCs w:val="23"/>
        </w:rPr>
      </w:pPr>
      <w:r w:rsidRPr="003C4450">
        <w:rPr>
          <w:rFonts w:ascii="Arial Narrow" w:hAnsi="Arial Narrow"/>
          <w:b/>
          <w:sz w:val="23"/>
          <w:szCs w:val="23"/>
        </w:rPr>
        <w:t>Students with Disabilities:</w:t>
      </w:r>
    </w:p>
    <w:p w14:paraId="61A5AD9B" w14:textId="77777777" w:rsidR="003368E0" w:rsidRPr="003C4450" w:rsidRDefault="003368E0">
      <w:pPr>
        <w:rPr>
          <w:rFonts w:ascii="Arial Narrow" w:hAnsi="Arial Narrow"/>
          <w:b/>
          <w:i/>
          <w:sz w:val="23"/>
          <w:szCs w:val="23"/>
          <w:u w:val="single"/>
        </w:rPr>
      </w:pPr>
    </w:p>
    <w:p w14:paraId="2C01F40B" w14:textId="77777777" w:rsidR="003368E0" w:rsidRPr="003C4450" w:rsidRDefault="002B19D5">
      <w:pPr>
        <w:jc w:val="both"/>
        <w:rPr>
          <w:rFonts w:ascii="Arial Narrow" w:hAnsi="Arial Narrow"/>
          <w:bCs/>
          <w:sz w:val="23"/>
          <w:szCs w:val="23"/>
        </w:rPr>
      </w:pPr>
      <w:r w:rsidRPr="003C4450">
        <w:rPr>
          <w:rFonts w:ascii="Arial Narrow" w:hAnsi="Arial Narrow"/>
          <w:bCs/>
          <w:sz w:val="23"/>
          <w:szCs w:val="23"/>
        </w:rPr>
        <w:t>The Disability Standards for Education 2005 clarify and make more explicit the obligations on schools and the rights of students under the Disability Discrimination Act 1992. The standards cover enrolment, participation, curriculum development, student support services and harassment and victimisation. An education provider must make ‘reasonable adjustments’ to accommodate a student with disability. An adjustment is a measure or action taken to assist a student with a disability to participate in education and training on the same basis as other students. An adjustment is reasonable if it does this while taking into account the student’s learning needs and balancing the interests of all parties affected, including those of the student with the disability, the education provider, staff and other students. In determining whether an adjustment is reasonable, an education provider should take into account information about:</w:t>
      </w:r>
    </w:p>
    <w:p w14:paraId="61FC1094" w14:textId="77777777" w:rsidR="003368E0" w:rsidRPr="003C4450" w:rsidRDefault="002B19D5">
      <w:pPr>
        <w:numPr>
          <w:ilvl w:val="0"/>
          <w:numId w:val="17"/>
        </w:numPr>
        <w:jc w:val="both"/>
        <w:rPr>
          <w:rFonts w:ascii="Arial Narrow" w:hAnsi="Arial Narrow"/>
          <w:bCs/>
          <w:sz w:val="23"/>
          <w:szCs w:val="23"/>
        </w:rPr>
      </w:pPr>
      <w:r w:rsidRPr="003C4450">
        <w:rPr>
          <w:rFonts w:ascii="Arial Narrow" w:hAnsi="Arial Narrow"/>
          <w:bCs/>
          <w:sz w:val="23"/>
          <w:szCs w:val="23"/>
        </w:rPr>
        <w:t>The nature of the student’s disability</w:t>
      </w:r>
    </w:p>
    <w:p w14:paraId="1E14DBA7" w14:textId="77777777" w:rsidR="003368E0" w:rsidRPr="003C4450" w:rsidRDefault="002B19D5">
      <w:pPr>
        <w:numPr>
          <w:ilvl w:val="0"/>
          <w:numId w:val="17"/>
        </w:numPr>
        <w:jc w:val="both"/>
        <w:rPr>
          <w:rFonts w:ascii="Arial Narrow" w:hAnsi="Arial Narrow"/>
          <w:bCs/>
          <w:sz w:val="23"/>
          <w:szCs w:val="23"/>
        </w:rPr>
      </w:pPr>
      <w:r w:rsidRPr="003C4450">
        <w:rPr>
          <w:rFonts w:ascii="Arial Narrow" w:hAnsi="Arial Narrow"/>
          <w:bCs/>
          <w:sz w:val="23"/>
          <w:szCs w:val="23"/>
        </w:rPr>
        <w:t>His or her preferred adjustment</w:t>
      </w:r>
    </w:p>
    <w:p w14:paraId="213B6000" w14:textId="77777777" w:rsidR="003368E0" w:rsidRPr="003C4450" w:rsidRDefault="002B19D5">
      <w:pPr>
        <w:numPr>
          <w:ilvl w:val="0"/>
          <w:numId w:val="17"/>
        </w:numPr>
        <w:jc w:val="both"/>
        <w:rPr>
          <w:rFonts w:ascii="Arial Narrow" w:hAnsi="Arial Narrow"/>
          <w:bCs/>
          <w:sz w:val="23"/>
          <w:szCs w:val="23"/>
        </w:rPr>
      </w:pPr>
      <w:r w:rsidRPr="003C4450">
        <w:rPr>
          <w:rFonts w:ascii="Arial Narrow" w:hAnsi="Arial Narrow"/>
          <w:bCs/>
          <w:sz w:val="23"/>
          <w:szCs w:val="23"/>
        </w:rPr>
        <w:t>Any adjustments that have been provided previously</w:t>
      </w:r>
    </w:p>
    <w:p w14:paraId="7DDE9AAA" w14:textId="77777777" w:rsidR="003368E0" w:rsidRPr="003C4450" w:rsidRDefault="002B19D5">
      <w:pPr>
        <w:numPr>
          <w:ilvl w:val="0"/>
          <w:numId w:val="17"/>
        </w:numPr>
        <w:jc w:val="both"/>
        <w:rPr>
          <w:rFonts w:ascii="Arial Narrow" w:hAnsi="Arial Narrow"/>
          <w:bCs/>
          <w:sz w:val="23"/>
          <w:szCs w:val="23"/>
        </w:rPr>
      </w:pPr>
      <w:r w:rsidRPr="003C4450">
        <w:rPr>
          <w:rFonts w:ascii="Arial Narrow" w:hAnsi="Arial Narrow"/>
          <w:bCs/>
          <w:sz w:val="23"/>
          <w:szCs w:val="23"/>
        </w:rPr>
        <w:t>Any recommend or alternative adjustments</w:t>
      </w:r>
    </w:p>
    <w:p w14:paraId="5FE07493" w14:textId="77777777" w:rsidR="003368E0" w:rsidRPr="003C4450" w:rsidRDefault="003368E0">
      <w:pPr>
        <w:jc w:val="both"/>
        <w:rPr>
          <w:rFonts w:ascii="Arial Narrow" w:hAnsi="Arial Narrow"/>
          <w:bCs/>
          <w:sz w:val="23"/>
          <w:szCs w:val="23"/>
        </w:rPr>
      </w:pPr>
    </w:p>
    <w:p w14:paraId="40E51F51" w14:textId="77777777" w:rsidR="003368E0" w:rsidRPr="003C4450" w:rsidRDefault="002B19D5">
      <w:pPr>
        <w:jc w:val="both"/>
        <w:rPr>
          <w:rFonts w:ascii="Arial Narrow" w:hAnsi="Arial Narrow"/>
          <w:b/>
          <w:bCs/>
          <w:sz w:val="23"/>
          <w:szCs w:val="23"/>
        </w:rPr>
      </w:pPr>
      <w:r w:rsidRPr="003C4450">
        <w:rPr>
          <w:rFonts w:ascii="Arial Narrow" w:hAnsi="Arial Narrow"/>
          <w:b/>
          <w:bCs/>
          <w:sz w:val="23"/>
          <w:szCs w:val="23"/>
        </w:rPr>
        <w:t>Bullying and Harassment:</w:t>
      </w:r>
    </w:p>
    <w:p w14:paraId="30EF4031" w14:textId="77777777" w:rsidR="003368E0" w:rsidRPr="003C4450" w:rsidRDefault="003368E0">
      <w:pPr>
        <w:jc w:val="both"/>
        <w:rPr>
          <w:rFonts w:ascii="Arial Narrow" w:hAnsi="Arial Narrow"/>
          <w:b/>
          <w:bCs/>
          <w:i/>
          <w:sz w:val="23"/>
          <w:szCs w:val="23"/>
        </w:rPr>
      </w:pPr>
    </w:p>
    <w:p w14:paraId="657E6281" w14:textId="77777777" w:rsidR="003368E0" w:rsidRPr="003C4450" w:rsidRDefault="002B19D5">
      <w:pPr>
        <w:jc w:val="both"/>
        <w:rPr>
          <w:rFonts w:ascii="Arial Narrow" w:hAnsi="Arial Narrow"/>
          <w:bCs/>
          <w:sz w:val="23"/>
          <w:szCs w:val="23"/>
        </w:rPr>
      </w:pPr>
      <w:r w:rsidRPr="003C4450">
        <w:rPr>
          <w:rFonts w:ascii="Arial Narrow" w:hAnsi="Arial Narrow"/>
          <w:sz w:val="23"/>
          <w:szCs w:val="23"/>
          <w:lang w:val="en-US"/>
        </w:rPr>
        <w:t>Bullying is repeated verbal, physical, social or psychological aggressive behaviour by a person or group directed towards a less powerful person or group that is intended to cause harm, distress or fear.</w:t>
      </w:r>
    </w:p>
    <w:p w14:paraId="3C95CC60" w14:textId="77777777" w:rsidR="003368E0" w:rsidRPr="003C4450" w:rsidRDefault="002B19D5">
      <w:p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There are some specific types of bullying behaviour:-</w:t>
      </w:r>
    </w:p>
    <w:p w14:paraId="59CE4CB9"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verbal or written abuse</w:t>
      </w:r>
      <w:r w:rsidRPr="003C4450">
        <w:rPr>
          <w:rFonts w:ascii="Arial Narrow" w:eastAsia="Times New Roman" w:hAnsi="Arial Narrow"/>
          <w:color w:val="000000"/>
          <w:sz w:val="23"/>
          <w:szCs w:val="23"/>
          <w:lang w:val="en-US" w:eastAsia="en-AU"/>
        </w:rPr>
        <w:t xml:space="preserve"> - such as targeted name-calling or jokes (including online)</w:t>
      </w:r>
    </w:p>
    <w:p w14:paraId="5A624AD8"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violence</w:t>
      </w:r>
      <w:r w:rsidRPr="003C4450">
        <w:rPr>
          <w:rFonts w:ascii="Arial Narrow" w:eastAsia="Times New Roman" w:hAnsi="Arial Narrow"/>
          <w:color w:val="000000"/>
          <w:sz w:val="23"/>
          <w:szCs w:val="23"/>
          <w:lang w:val="en-US" w:eastAsia="en-AU"/>
        </w:rPr>
        <w:t xml:space="preserve"> - including threats of violence</w:t>
      </w:r>
    </w:p>
    <w:p w14:paraId="07DE210E"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sexual harassment</w:t>
      </w:r>
      <w:r w:rsidRPr="003C4450">
        <w:rPr>
          <w:rFonts w:ascii="Arial Narrow" w:eastAsia="Times New Roman" w:hAnsi="Arial Narrow"/>
          <w:color w:val="000000"/>
          <w:sz w:val="23"/>
          <w:szCs w:val="23"/>
          <w:lang w:val="en-US" w:eastAsia="en-AU"/>
        </w:rPr>
        <w:t xml:space="preserve"> - unwelcome or unreciprocated conduct of a sexual nature, which could reasonably be expected to cause offence, humiliation or intimidation</w:t>
      </w:r>
    </w:p>
    <w:p w14:paraId="6FA6CEBB"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 xml:space="preserve">homophobia </w:t>
      </w:r>
      <w:r w:rsidRPr="003C4450">
        <w:rPr>
          <w:rFonts w:ascii="Arial Narrow" w:eastAsia="Times New Roman" w:hAnsi="Arial Narrow"/>
          <w:color w:val="000000"/>
          <w:sz w:val="23"/>
          <w:szCs w:val="23"/>
          <w:lang w:val="en-US" w:eastAsia="en-AU"/>
        </w:rPr>
        <w:t>and other hostile behaviour towards students relating to gender and sexuality</w:t>
      </w:r>
    </w:p>
    <w:p w14:paraId="6D55C20F"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discrimination including racial discrimination</w:t>
      </w:r>
      <w:r w:rsidRPr="003C4450">
        <w:rPr>
          <w:rFonts w:ascii="Arial Narrow" w:eastAsia="Times New Roman" w:hAnsi="Arial Narrow"/>
          <w:color w:val="000000"/>
          <w:sz w:val="23"/>
          <w:szCs w:val="23"/>
          <w:lang w:val="en-US" w:eastAsia="en-AU"/>
        </w:rPr>
        <w:t xml:space="preserve"> - treating people differently because of their identity</w:t>
      </w:r>
    </w:p>
    <w:p w14:paraId="0E02A978"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 xml:space="preserve">cyberbullying - </w:t>
      </w:r>
      <w:r w:rsidRPr="003C4450">
        <w:rPr>
          <w:rFonts w:ascii="Arial Narrow" w:eastAsia="Times New Roman" w:hAnsi="Arial Narrow"/>
          <w:color w:val="000000"/>
          <w:sz w:val="23"/>
          <w:szCs w:val="23"/>
          <w:lang w:val="en-US" w:eastAsia="en-AU"/>
        </w:rPr>
        <w:t>either</w:t>
      </w:r>
      <w:r w:rsidRPr="003C4450">
        <w:rPr>
          <w:rFonts w:ascii="Arial Narrow" w:eastAsia="Times New Roman" w:hAnsi="Arial Narrow"/>
          <w:b/>
          <w:bCs/>
          <w:color w:val="000000"/>
          <w:sz w:val="23"/>
          <w:szCs w:val="23"/>
          <w:lang w:val="en-US" w:eastAsia="en-AU"/>
        </w:rPr>
        <w:t xml:space="preserve"> </w:t>
      </w:r>
      <w:r w:rsidRPr="003C4450">
        <w:rPr>
          <w:rFonts w:ascii="Arial Narrow" w:eastAsia="Times New Roman" w:hAnsi="Arial Narrow"/>
          <w:color w:val="000000"/>
          <w:sz w:val="23"/>
          <w:szCs w:val="23"/>
          <w:lang w:val="en-US" w:eastAsia="en-AU"/>
        </w:rPr>
        <w:t>online or via mobile phone</w:t>
      </w:r>
    </w:p>
    <w:p w14:paraId="172C295A" w14:textId="77777777" w:rsidR="003368E0" w:rsidRPr="003C4450" w:rsidRDefault="002B19D5">
      <w:p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 xml:space="preserve">There are also some behaviours, which, although they might be unpleasant or distressing, </w:t>
      </w:r>
      <w:r w:rsidRPr="003C4450">
        <w:rPr>
          <w:rFonts w:ascii="Arial Narrow" w:eastAsia="Times New Roman" w:hAnsi="Arial Narrow"/>
          <w:b/>
          <w:color w:val="000000"/>
          <w:sz w:val="23"/>
          <w:szCs w:val="23"/>
          <w:u w:val="single"/>
          <w:lang w:val="en-US" w:eastAsia="en-AU"/>
        </w:rPr>
        <w:t>are not</w:t>
      </w:r>
      <w:r w:rsidRPr="003C4450">
        <w:rPr>
          <w:rFonts w:ascii="Arial Narrow" w:eastAsia="Times New Roman" w:hAnsi="Arial Narrow"/>
          <w:color w:val="000000"/>
          <w:sz w:val="23"/>
          <w:szCs w:val="23"/>
          <w:lang w:val="en-US" w:eastAsia="en-AU"/>
        </w:rPr>
        <w:t xml:space="preserve"> bullying: </w:t>
      </w:r>
    </w:p>
    <w:p w14:paraId="143B237C"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mutual conflict</w:t>
      </w:r>
      <w:r w:rsidRPr="003C4450">
        <w:rPr>
          <w:rFonts w:ascii="Arial Narrow" w:eastAsia="Times New Roman" w:hAnsi="Arial Narrow"/>
          <w:color w:val="000000"/>
          <w:sz w:val="23"/>
          <w:szCs w:val="23"/>
          <w:lang w:val="en-US" w:eastAsia="en-AU"/>
        </w:rPr>
        <w:t xml:space="preserve"> - which involves a disagreement, but not an imbalance of power. Unresolved mutual conflict can develop into bullying if one of the parties targets the other repeatedly in retaliation.</w:t>
      </w:r>
    </w:p>
    <w:p w14:paraId="3BCD11F5"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single-episode acts</w:t>
      </w:r>
      <w:r w:rsidRPr="003C4450">
        <w:rPr>
          <w:rFonts w:ascii="Arial Narrow" w:eastAsia="Times New Roman" w:hAnsi="Arial Narrow"/>
          <w:color w:val="000000"/>
          <w:sz w:val="23"/>
          <w:szCs w:val="23"/>
          <w:lang w:val="en-US" w:eastAsia="en-AU"/>
        </w:rPr>
        <w:t xml:space="preserve"> of nastiness or physical aggression, or aggression directed towards many different people, is not bullying </w:t>
      </w:r>
    </w:p>
    <w:p w14:paraId="4536A98A" w14:textId="77777777" w:rsidR="003368E0" w:rsidRPr="003C4450" w:rsidRDefault="002B19D5">
      <w:pPr>
        <w:numPr>
          <w:ilvl w:val="0"/>
          <w:numId w:val="18"/>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b/>
          <w:bCs/>
          <w:color w:val="000000"/>
          <w:sz w:val="23"/>
          <w:szCs w:val="23"/>
          <w:lang w:val="en-US" w:eastAsia="en-AU"/>
        </w:rPr>
        <w:t>social rejection or dislike</w:t>
      </w:r>
      <w:r w:rsidRPr="003C4450">
        <w:rPr>
          <w:rFonts w:ascii="Arial Narrow" w:eastAsia="Times New Roman" w:hAnsi="Arial Narrow"/>
          <w:color w:val="000000"/>
          <w:sz w:val="23"/>
          <w:szCs w:val="23"/>
          <w:lang w:val="en-US" w:eastAsia="en-AU"/>
        </w:rPr>
        <w:t xml:space="preserve"> is not bullying unless it involves deliberate and repeated attempts to cause distress, exclude or create dislike by others. </w:t>
      </w:r>
    </w:p>
    <w:p w14:paraId="5D12DC30" w14:textId="77777777" w:rsidR="003368E0" w:rsidRPr="003C4450" w:rsidRDefault="002B19D5">
      <w:pPr>
        <w:suppressAutoHyphens w:val="0"/>
        <w:spacing w:after="300" w:line="240" w:lineRule="atLeast"/>
        <w:textAlignment w:val="top"/>
        <w:outlineLvl w:val="2"/>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At RPS teachers work with students in the following ways to combat bullying:</w:t>
      </w:r>
    </w:p>
    <w:p w14:paraId="3795FB19"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develop rules with students so they set their own climate of respect and responsibility</w:t>
      </w:r>
    </w:p>
    <w:p w14:paraId="0FCEC9DF"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teach students that they can and should stand up for others, and how to do this in a safe way.</w:t>
      </w:r>
    </w:p>
    <w:p w14:paraId="0B23370C"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use positive terms, like what to do rather than what not to do</w:t>
      </w:r>
    </w:p>
    <w:p w14:paraId="61038254"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be a role model and follow the school rules</w:t>
      </w:r>
    </w:p>
    <w:p w14:paraId="5EABA87B"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reinforce the rules</w:t>
      </w:r>
    </w:p>
    <w:p w14:paraId="7A6B59F6"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lastRenderedPageBreak/>
        <w:t>consistently apply consequences for not following the rules</w:t>
      </w:r>
    </w:p>
    <w:p w14:paraId="0367260F"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show students respect and encourage them to be successful</w:t>
      </w:r>
    </w:p>
    <w:p w14:paraId="272BD24F"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make expectations clear - keep requests simple, direct, and specific</w:t>
      </w:r>
    </w:p>
    <w:p w14:paraId="572FF7C4" w14:textId="77777777"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affirm good behaviour using one-on-one feedback</w:t>
      </w:r>
    </w:p>
    <w:p w14:paraId="6640F696" w14:textId="42412EC0" w:rsidR="003368E0" w:rsidRPr="003C4450" w:rsidRDefault="002B19D5">
      <w:pPr>
        <w:numPr>
          <w:ilvl w:val="0"/>
          <w:numId w:val="20"/>
        </w:numPr>
        <w:suppressAutoHyphens w:val="0"/>
        <w:spacing w:before="100" w:beforeAutospacing="1" w:after="100" w:afterAutospacing="1"/>
        <w:textAlignment w:val="top"/>
        <w:rPr>
          <w:rFonts w:ascii="Arial Narrow" w:eastAsia="Times New Roman" w:hAnsi="Arial Narrow"/>
          <w:color w:val="000000"/>
          <w:sz w:val="23"/>
          <w:szCs w:val="23"/>
          <w:lang w:val="en-US" w:eastAsia="en-AU"/>
        </w:rPr>
      </w:pPr>
      <w:r w:rsidRPr="003C4450">
        <w:rPr>
          <w:rFonts w:ascii="Arial Narrow" w:eastAsia="Times New Roman" w:hAnsi="Arial Narrow"/>
          <w:color w:val="000000"/>
          <w:sz w:val="23"/>
          <w:szCs w:val="23"/>
          <w:lang w:val="en-US" w:eastAsia="en-AU"/>
        </w:rPr>
        <w:t>help students correct their behaviours - help them understand that breaking the rules results in consequences: “I know you can stop [negative action] and go back to [positive action]. If you choose to continue, then [consequence]. ”</w:t>
      </w:r>
    </w:p>
    <w:p w14:paraId="55D18632" w14:textId="22A3F1D0" w:rsidR="00444C8D" w:rsidRPr="003C4450" w:rsidRDefault="00444C8D" w:rsidP="00444C8D">
      <w:pPr>
        <w:suppressAutoHyphens w:val="0"/>
        <w:spacing w:before="100" w:beforeAutospacing="1" w:after="100" w:afterAutospacing="1"/>
        <w:textAlignment w:val="top"/>
        <w:rPr>
          <w:rFonts w:ascii="Arial Narrow" w:eastAsia="Times New Roman" w:hAnsi="Arial Narrow"/>
          <w:i/>
          <w:color w:val="000000"/>
          <w:sz w:val="23"/>
          <w:szCs w:val="23"/>
          <w:lang w:val="en-US" w:eastAsia="en-AU"/>
        </w:rPr>
      </w:pPr>
      <w:r w:rsidRPr="003C4450">
        <w:rPr>
          <w:rFonts w:ascii="Arial Narrow" w:eastAsia="Times New Roman" w:hAnsi="Arial Narrow"/>
          <w:i/>
          <w:color w:val="000000"/>
          <w:sz w:val="23"/>
          <w:szCs w:val="23"/>
          <w:lang w:val="en-US" w:eastAsia="en-AU"/>
        </w:rPr>
        <w:t xml:space="preserve">Please refer to the </w:t>
      </w:r>
      <w:r w:rsidRPr="003C4450">
        <w:rPr>
          <w:rFonts w:ascii="Arial Narrow" w:eastAsia="Times New Roman" w:hAnsi="Arial Narrow"/>
          <w:i/>
          <w:color w:val="000000"/>
          <w:sz w:val="23"/>
          <w:szCs w:val="23"/>
          <w:lang w:val="en-US" w:eastAsia="en-AU"/>
        </w:rPr>
        <w:t xml:space="preserve">Bullying </w:t>
      </w:r>
      <w:r w:rsidRPr="003C4450">
        <w:rPr>
          <w:rFonts w:ascii="Arial Narrow" w:eastAsia="Times New Roman" w:hAnsi="Arial Narrow"/>
          <w:i/>
          <w:color w:val="000000"/>
          <w:sz w:val="23"/>
          <w:szCs w:val="23"/>
          <w:lang w:val="en-US" w:eastAsia="en-AU"/>
        </w:rPr>
        <w:t xml:space="preserve">Policy for further information </w:t>
      </w:r>
    </w:p>
    <w:p w14:paraId="038F58CC" w14:textId="77777777" w:rsidR="003368E0" w:rsidRPr="003C4450" w:rsidRDefault="002B19D5">
      <w:pPr>
        <w:suppressAutoHyphens w:val="0"/>
        <w:spacing w:before="100" w:beforeAutospacing="1" w:after="100" w:afterAutospacing="1"/>
        <w:textAlignment w:val="top"/>
        <w:rPr>
          <w:rFonts w:ascii="Arial Narrow" w:eastAsia="Times New Roman" w:hAnsi="Arial Narrow"/>
          <w:b/>
          <w:color w:val="000000"/>
          <w:sz w:val="23"/>
          <w:szCs w:val="23"/>
          <w:lang w:val="en-US" w:eastAsia="en-AU"/>
        </w:rPr>
      </w:pPr>
      <w:r w:rsidRPr="003C4450">
        <w:rPr>
          <w:rFonts w:ascii="Arial Narrow" w:eastAsia="Times New Roman" w:hAnsi="Arial Narrow"/>
          <w:b/>
          <w:color w:val="000000"/>
          <w:sz w:val="23"/>
          <w:szCs w:val="23"/>
          <w:lang w:val="en-US" w:eastAsia="en-AU"/>
        </w:rPr>
        <w:t>Cyberbullying:</w:t>
      </w:r>
    </w:p>
    <w:p w14:paraId="2D4E3EB6" w14:textId="77777777" w:rsidR="003368E0" w:rsidRPr="003C4450" w:rsidRDefault="002B19D5">
      <w:pPr>
        <w:suppressAutoHyphens w:val="0"/>
        <w:spacing w:before="100" w:beforeAutospacing="1" w:after="100" w:afterAutospacing="1"/>
        <w:textAlignment w:val="top"/>
        <w:rPr>
          <w:rFonts w:ascii="Arial Narrow" w:hAnsi="Arial Narrow"/>
          <w:sz w:val="23"/>
          <w:szCs w:val="23"/>
          <w:lang w:val="en-US"/>
        </w:rPr>
      </w:pPr>
      <w:r w:rsidRPr="003C4450">
        <w:rPr>
          <w:rFonts w:ascii="Arial Narrow" w:hAnsi="Arial Narrow"/>
          <w:sz w:val="23"/>
          <w:szCs w:val="23"/>
          <w:lang w:val="en-US"/>
        </w:rPr>
        <w:t>Cyberbullying is bullying behaviour using digital technologies. This includes harassment via a mobile phone, setting up a defamatory personal website or deliberately excluding someone from social networking spaces.</w:t>
      </w:r>
    </w:p>
    <w:p w14:paraId="2DC8933A" w14:textId="77777777" w:rsidR="003368E0" w:rsidRPr="003C4450" w:rsidRDefault="002B19D5">
      <w:pPr>
        <w:suppressAutoHyphens w:val="0"/>
        <w:spacing w:before="100" w:beforeAutospacing="1" w:after="100" w:afterAutospacing="1"/>
        <w:textAlignment w:val="top"/>
        <w:rPr>
          <w:rFonts w:ascii="Arial Narrow" w:hAnsi="Arial Narrow"/>
          <w:sz w:val="23"/>
          <w:szCs w:val="23"/>
          <w:lang w:val="en-US"/>
        </w:rPr>
      </w:pPr>
      <w:r w:rsidRPr="003C4450">
        <w:rPr>
          <w:rFonts w:ascii="Arial Narrow" w:hAnsi="Arial Narrow"/>
          <w:sz w:val="23"/>
          <w:szCs w:val="23"/>
          <w:lang w:val="en-US"/>
        </w:rPr>
        <w:t>RPS is a registered ESmart school with cybersafety programs conducted at all year levels. The ESmart program is supported by the Alannah and Madeline Foundation and is aimed at creating an inclusive, respectful and positive environment which aims to increase online safety and reduce bullying behaviours. This program includes parent information sessions and is been supported by outsourced providers from Cobaw Community Health and local police.</w:t>
      </w:r>
    </w:p>
    <w:p w14:paraId="02C4DA03" w14:textId="4F784CFC" w:rsidR="003368E0" w:rsidRPr="003C4450" w:rsidRDefault="00444C8D">
      <w:pPr>
        <w:suppressAutoHyphens w:val="0"/>
        <w:spacing w:before="100" w:beforeAutospacing="1" w:after="100" w:afterAutospacing="1"/>
        <w:textAlignment w:val="top"/>
        <w:rPr>
          <w:rFonts w:ascii="Arial Narrow" w:eastAsia="Times New Roman" w:hAnsi="Arial Narrow"/>
          <w:i/>
          <w:color w:val="000000"/>
          <w:sz w:val="23"/>
          <w:szCs w:val="23"/>
          <w:lang w:val="en-US" w:eastAsia="en-AU"/>
        </w:rPr>
      </w:pPr>
      <w:r w:rsidRPr="003C4450">
        <w:rPr>
          <w:rFonts w:ascii="Arial Narrow" w:eastAsia="Times New Roman" w:hAnsi="Arial Narrow"/>
          <w:i/>
          <w:color w:val="000000"/>
          <w:sz w:val="23"/>
          <w:szCs w:val="23"/>
          <w:lang w:val="en-US" w:eastAsia="en-AU"/>
        </w:rPr>
        <w:t>Please refer to the</w:t>
      </w:r>
      <w:r w:rsidR="002B19D5" w:rsidRPr="003C4450">
        <w:rPr>
          <w:rFonts w:ascii="Arial Narrow" w:eastAsia="Times New Roman" w:hAnsi="Arial Narrow"/>
          <w:i/>
          <w:color w:val="000000"/>
          <w:sz w:val="23"/>
          <w:szCs w:val="23"/>
          <w:lang w:val="en-US" w:eastAsia="en-AU"/>
        </w:rPr>
        <w:t xml:space="preserve"> Cybersafety Policy</w:t>
      </w:r>
      <w:r w:rsidRPr="003C4450">
        <w:rPr>
          <w:rFonts w:ascii="Arial Narrow" w:eastAsia="Times New Roman" w:hAnsi="Arial Narrow"/>
          <w:i/>
          <w:color w:val="000000"/>
          <w:sz w:val="23"/>
          <w:szCs w:val="23"/>
          <w:lang w:val="en-US" w:eastAsia="en-AU"/>
        </w:rPr>
        <w:t xml:space="preserve"> for further information </w:t>
      </w:r>
    </w:p>
    <w:p w14:paraId="54EC5292" w14:textId="77777777" w:rsidR="003368E0" w:rsidRPr="003C4450" w:rsidRDefault="002B19D5">
      <w:pPr>
        <w:suppressAutoHyphens w:val="0"/>
        <w:spacing w:before="100" w:beforeAutospacing="1" w:after="100" w:afterAutospacing="1"/>
        <w:textAlignment w:val="top"/>
        <w:rPr>
          <w:rFonts w:ascii="Arial Narrow" w:eastAsia="Times New Roman" w:hAnsi="Arial Narrow"/>
          <w:b/>
          <w:color w:val="000000"/>
          <w:sz w:val="23"/>
          <w:szCs w:val="23"/>
          <w:lang w:val="en-US" w:eastAsia="en-AU"/>
        </w:rPr>
      </w:pPr>
      <w:r w:rsidRPr="003C4450">
        <w:rPr>
          <w:rFonts w:ascii="Arial Narrow" w:eastAsia="Times New Roman" w:hAnsi="Arial Narrow"/>
          <w:b/>
          <w:color w:val="000000"/>
          <w:sz w:val="23"/>
          <w:szCs w:val="23"/>
          <w:lang w:val="en-US" w:eastAsia="en-AU"/>
        </w:rPr>
        <w:t>Shared Expectations:</w:t>
      </w:r>
    </w:p>
    <w:p w14:paraId="09288EB3" w14:textId="77777777" w:rsidR="003368E0" w:rsidRPr="003C4450" w:rsidRDefault="002B19D5">
      <w:pPr>
        <w:jc w:val="both"/>
        <w:rPr>
          <w:rFonts w:ascii="Arial Narrow" w:hAnsi="Arial Narrow"/>
          <w:sz w:val="23"/>
          <w:szCs w:val="23"/>
        </w:rPr>
      </w:pPr>
      <w:r w:rsidRPr="003C4450">
        <w:rPr>
          <w:rFonts w:ascii="Arial Narrow" w:hAnsi="Arial Narrow"/>
          <w:sz w:val="23"/>
          <w:szCs w:val="23"/>
        </w:rPr>
        <w:t xml:space="preserve">At RPS, the shared expectations for the whole school community are: </w:t>
      </w:r>
    </w:p>
    <w:p w14:paraId="73F72378" w14:textId="77777777" w:rsidR="003368E0" w:rsidRPr="003C4450" w:rsidRDefault="003368E0">
      <w:pPr>
        <w:jc w:val="both"/>
        <w:rPr>
          <w:rFonts w:ascii="Arial Narrow" w:hAnsi="Arial Narrow"/>
          <w:sz w:val="23"/>
          <w:szCs w:val="23"/>
        </w:rPr>
      </w:pPr>
    </w:p>
    <w:p w14:paraId="6B18A681" w14:textId="77777777" w:rsidR="003368E0" w:rsidRPr="003C4450" w:rsidRDefault="002B19D5">
      <w:pPr>
        <w:pStyle w:val="ListParagraph"/>
        <w:numPr>
          <w:ilvl w:val="0"/>
          <w:numId w:val="22"/>
        </w:numPr>
        <w:spacing w:after="200"/>
        <w:contextualSpacing w:val="0"/>
        <w:jc w:val="both"/>
        <w:rPr>
          <w:rFonts w:ascii="Arial Narrow" w:hAnsi="Arial Narrow"/>
          <w:sz w:val="23"/>
          <w:szCs w:val="23"/>
        </w:rPr>
      </w:pPr>
      <w:r w:rsidRPr="003C4450">
        <w:rPr>
          <w:rFonts w:ascii="Arial Narrow" w:hAnsi="Arial Narrow"/>
          <w:sz w:val="23"/>
          <w:szCs w:val="23"/>
        </w:rPr>
        <w:t>focused on positive behaviour</w:t>
      </w:r>
    </w:p>
    <w:p w14:paraId="2BB8A311" w14:textId="77777777" w:rsidR="003368E0" w:rsidRPr="003C4450" w:rsidRDefault="002B19D5">
      <w:pPr>
        <w:pStyle w:val="ListParagraph"/>
        <w:numPr>
          <w:ilvl w:val="0"/>
          <w:numId w:val="22"/>
        </w:numPr>
        <w:spacing w:after="200"/>
        <w:contextualSpacing w:val="0"/>
        <w:jc w:val="both"/>
        <w:rPr>
          <w:rFonts w:ascii="Arial Narrow" w:hAnsi="Arial Narrow"/>
          <w:sz w:val="23"/>
          <w:szCs w:val="23"/>
        </w:rPr>
      </w:pPr>
      <w:r w:rsidRPr="003C4450">
        <w:rPr>
          <w:rFonts w:ascii="Arial Narrow" w:hAnsi="Arial Narrow"/>
          <w:sz w:val="23"/>
          <w:szCs w:val="23"/>
        </w:rPr>
        <w:t>focused on prevention and early intervention</w:t>
      </w:r>
    </w:p>
    <w:p w14:paraId="655494EC" w14:textId="77777777" w:rsidR="003368E0" w:rsidRPr="003C4450" w:rsidRDefault="002B19D5">
      <w:pPr>
        <w:pStyle w:val="ListParagraph"/>
        <w:numPr>
          <w:ilvl w:val="0"/>
          <w:numId w:val="22"/>
        </w:numPr>
        <w:spacing w:after="200"/>
        <w:contextualSpacing w:val="0"/>
        <w:jc w:val="both"/>
        <w:rPr>
          <w:rFonts w:ascii="Arial Narrow" w:hAnsi="Arial Narrow"/>
          <w:sz w:val="23"/>
          <w:szCs w:val="23"/>
        </w:rPr>
      </w:pPr>
      <w:r w:rsidRPr="003C4450">
        <w:rPr>
          <w:rFonts w:ascii="Arial Narrow" w:hAnsi="Arial Narrow"/>
          <w:sz w:val="23"/>
          <w:szCs w:val="23"/>
        </w:rPr>
        <w:t>supported by relevant procedures in accordance with school policies</w:t>
      </w:r>
    </w:p>
    <w:p w14:paraId="78E20217" w14:textId="77777777" w:rsidR="003368E0" w:rsidRPr="003C4450" w:rsidRDefault="002B19D5">
      <w:pPr>
        <w:pStyle w:val="ListParagraph"/>
        <w:numPr>
          <w:ilvl w:val="0"/>
          <w:numId w:val="22"/>
        </w:numPr>
        <w:spacing w:after="200"/>
        <w:contextualSpacing w:val="0"/>
        <w:jc w:val="both"/>
        <w:rPr>
          <w:rFonts w:ascii="Arial Narrow" w:hAnsi="Arial Narrow"/>
          <w:sz w:val="23"/>
          <w:szCs w:val="23"/>
        </w:rPr>
      </w:pPr>
      <w:r w:rsidRPr="003C4450">
        <w:rPr>
          <w:rFonts w:ascii="Arial Narrow" w:hAnsi="Arial Narrow"/>
          <w:sz w:val="23"/>
          <w:szCs w:val="23"/>
        </w:rPr>
        <w:t>clear and specific, consistent, fair and reasonable</w:t>
      </w:r>
    </w:p>
    <w:p w14:paraId="11771CD3" w14:textId="77777777" w:rsidR="003368E0" w:rsidRPr="003C4450" w:rsidRDefault="002B19D5">
      <w:pPr>
        <w:pStyle w:val="ListParagraph"/>
        <w:numPr>
          <w:ilvl w:val="0"/>
          <w:numId w:val="22"/>
        </w:numPr>
        <w:spacing w:after="200"/>
        <w:contextualSpacing w:val="0"/>
        <w:jc w:val="both"/>
        <w:rPr>
          <w:rFonts w:ascii="Arial Narrow" w:hAnsi="Arial Narrow"/>
          <w:sz w:val="23"/>
          <w:szCs w:val="23"/>
        </w:rPr>
      </w:pPr>
      <w:r w:rsidRPr="003C4450">
        <w:rPr>
          <w:rFonts w:ascii="Arial Narrow" w:hAnsi="Arial Narrow"/>
          <w:sz w:val="23"/>
          <w:szCs w:val="23"/>
        </w:rPr>
        <w:t>linked to appropriate actions and consequences</w:t>
      </w:r>
    </w:p>
    <w:p w14:paraId="219996DB" w14:textId="77777777" w:rsidR="003368E0" w:rsidRPr="003C4450" w:rsidRDefault="002B19D5">
      <w:pPr>
        <w:jc w:val="both"/>
        <w:rPr>
          <w:rFonts w:ascii="Arial Narrow" w:hAnsi="Arial Narrow"/>
          <w:sz w:val="23"/>
          <w:szCs w:val="23"/>
        </w:rPr>
      </w:pPr>
      <w:r w:rsidRPr="003C4450">
        <w:rPr>
          <w:rFonts w:ascii="Arial Narrow" w:hAnsi="Arial Narrow"/>
          <w:sz w:val="23"/>
          <w:szCs w:val="23"/>
        </w:rPr>
        <w:t xml:space="preserve">RPS provides an educational environment that ensures all students are valued and cared for, to facilitate engagement in their learning community. RPS seeks to implement the school values of Responsibility, Resilience and Respect along with the 5 You Can Do It keys to success, organisation, getting along, resilience, persistence and confidence. Teaching practices will be inclusive and accessible to all students. A relevant, differentiated and challenging curriculum that gives students the opportunity to experience success will be provided. Parent-school partnerships will be encouraged and nurtured. Links exist between our school community and external services such as the school nurse, psychologist, visiting teachers and speech therapist. </w:t>
      </w:r>
    </w:p>
    <w:p w14:paraId="1C3D1EFC" w14:textId="77777777" w:rsidR="003368E0" w:rsidRPr="003C4450" w:rsidRDefault="003368E0">
      <w:pPr>
        <w:jc w:val="both"/>
        <w:rPr>
          <w:rFonts w:ascii="Arial Narrow" w:hAnsi="Arial Narrow"/>
          <w:sz w:val="23"/>
          <w:szCs w:val="23"/>
        </w:rPr>
      </w:pPr>
    </w:p>
    <w:p w14:paraId="6FDA71B3" w14:textId="77777777" w:rsidR="003368E0" w:rsidRPr="003C4450" w:rsidRDefault="002B19D5">
      <w:pPr>
        <w:jc w:val="both"/>
        <w:rPr>
          <w:rFonts w:ascii="Arial Narrow" w:hAnsi="Arial Narrow"/>
          <w:sz w:val="23"/>
          <w:szCs w:val="23"/>
        </w:rPr>
      </w:pPr>
      <w:r w:rsidRPr="003C4450">
        <w:rPr>
          <w:rFonts w:ascii="Arial Narrow" w:hAnsi="Arial Narrow"/>
          <w:sz w:val="23"/>
          <w:szCs w:val="23"/>
        </w:rPr>
        <w:t xml:space="preserve">Students will be encouraged and supported to take responsibility for their own learning. They regularly set goals and have increasing opportunities to manage their learning and growth. They are expected to fully participate in the school’s educational program and to attend school regularly. </w:t>
      </w:r>
    </w:p>
    <w:p w14:paraId="2A48DD29" w14:textId="77777777" w:rsidR="003368E0" w:rsidRPr="003C4450" w:rsidRDefault="003368E0">
      <w:pPr>
        <w:jc w:val="both"/>
        <w:rPr>
          <w:rFonts w:ascii="Arial Narrow" w:hAnsi="Arial Narrow"/>
          <w:sz w:val="23"/>
          <w:szCs w:val="23"/>
        </w:rPr>
      </w:pPr>
    </w:p>
    <w:p w14:paraId="48592E8F" w14:textId="77777777" w:rsidR="003368E0" w:rsidRPr="003C4450" w:rsidRDefault="002B19D5">
      <w:pPr>
        <w:jc w:val="both"/>
        <w:rPr>
          <w:rFonts w:ascii="Arial Narrow" w:hAnsi="Arial Narrow"/>
          <w:sz w:val="23"/>
          <w:szCs w:val="23"/>
        </w:rPr>
      </w:pPr>
      <w:r w:rsidRPr="003C4450">
        <w:rPr>
          <w:rFonts w:ascii="Arial Narrow" w:hAnsi="Arial Narrow"/>
          <w:sz w:val="23"/>
          <w:szCs w:val="23"/>
        </w:rPr>
        <w:t>Parents are expected to:</w:t>
      </w:r>
    </w:p>
    <w:p w14:paraId="205BF46D" w14:textId="77777777" w:rsidR="003368E0" w:rsidRPr="003C4450" w:rsidRDefault="002B19D5">
      <w:pPr>
        <w:pStyle w:val="ListParagraph"/>
        <w:numPr>
          <w:ilvl w:val="0"/>
          <w:numId w:val="23"/>
        </w:numPr>
        <w:jc w:val="both"/>
        <w:rPr>
          <w:rFonts w:ascii="Arial Narrow" w:hAnsi="Arial Narrow"/>
          <w:sz w:val="23"/>
          <w:szCs w:val="23"/>
        </w:rPr>
      </w:pPr>
      <w:r w:rsidRPr="003C4450">
        <w:rPr>
          <w:rFonts w:ascii="Arial Narrow" w:hAnsi="Arial Narrow"/>
          <w:sz w:val="23"/>
          <w:szCs w:val="23"/>
        </w:rPr>
        <w:t>Promote positive educational outcomes by taking an active interest in their child’s progress</w:t>
      </w:r>
    </w:p>
    <w:p w14:paraId="02BCB039" w14:textId="77777777" w:rsidR="003368E0" w:rsidRPr="003C4450" w:rsidRDefault="002B19D5">
      <w:pPr>
        <w:pStyle w:val="ListParagraph"/>
        <w:numPr>
          <w:ilvl w:val="0"/>
          <w:numId w:val="23"/>
        </w:numPr>
        <w:jc w:val="both"/>
        <w:rPr>
          <w:rFonts w:ascii="Arial Narrow" w:hAnsi="Arial Narrow"/>
          <w:sz w:val="23"/>
          <w:szCs w:val="23"/>
        </w:rPr>
      </w:pPr>
      <w:r w:rsidRPr="003C4450">
        <w:rPr>
          <w:rFonts w:ascii="Arial Narrow" w:hAnsi="Arial Narrow"/>
          <w:sz w:val="23"/>
          <w:szCs w:val="23"/>
        </w:rPr>
        <w:lastRenderedPageBreak/>
        <w:t>Cooperate with the school, including regular constructive communication with staff regarding their child’s learning and wellbeing</w:t>
      </w:r>
    </w:p>
    <w:p w14:paraId="1BC13E25" w14:textId="77777777" w:rsidR="003368E0" w:rsidRPr="003C4450" w:rsidRDefault="002B19D5">
      <w:pPr>
        <w:pStyle w:val="ListParagraph"/>
        <w:numPr>
          <w:ilvl w:val="0"/>
          <w:numId w:val="23"/>
        </w:numPr>
        <w:jc w:val="both"/>
        <w:rPr>
          <w:rFonts w:ascii="Arial Narrow" w:hAnsi="Arial Narrow"/>
          <w:sz w:val="23"/>
          <w:szCs w:val="23"/>
        </w:rPr>
      </w:pPr>
      <w:r w:rsidRPr="003C4450">
        <w:rPr>
          <w:rFonts w:ascii="Arial Narrow" w:hAnsi="Arial Narrow"/>
          <w:sz w:val="23"/>
          <w:szCs w:val="23"/>
        </w:rPr>
        <w:t xml:space="preserve">Actively support their child’s engagement in the school environment. </w:t>
      </w:r>
    </w:p>
    <w:p w14:paraId="5F79D733" w14:textId="77777777" w:rsidR="003368E0" w:rsidRPr="003C4450" w:rsidRDefault="002B19D5">
      <w:pPr>
        <w:pStyle w:val="ListParagraph"/>
        <w:numPr>
          <w:ilvl w:val="0"/>
          <w:numId w:val="23"/>
        </w:numPr>
        <w:jc w:val="both"/>
        <w:rPr>
          <w:rFonts w:ascii="Arial Narrow" w:hAnsi="Arial Narrow"/>
          <w:sz w:val="23"/>
          <w:szCs w:val="23"/>
        </w:rPr>
      </w:pPr>
      <w:r w:rsidRPr="003C4450">
        <w:rPr>
          <w:rFonts w:ascii="Arial Narrow" w:hAnsi="Arial Narrow"/>
          <w:sz w:val="23"/>
          <w:szCs w:val="23"/>
        </w:rPr>
        <w:t xml:space="preserve">Ensure their child/ren regularly attend school </w:t>
      </w:r>
    </w:p>
    <w:p w14:paraId="6041B47D" w14:textId="77777777" w:rsidR="003368E0" w:rsidRPr="003C4450" w:rsidRDefault="002B19D5">
      <w:pPr>
        <w:pStyle w:val="ListParagraph"/>
        <w:numPr>
          <w:ilvl w:val="0"/>
          <w:numId w:val="23"/>
        </w:numPr>
        <w:jc w:val="both"/>
        <w:rPr>
          <w:rFonts w:ascii="Arial Narrow" w:hAnsi="Arial Narrow"/>
          <w:sz w:val="23"/>
          <w:szCs w:val="23"/>
        </w:rPr>
      </w:pPr>
      <w:r w:rsidRPr="003C4450">
        <w:rPr>
          <w:rFonts w:ascii="Arial Narrow" w:hAnsi="Arial Narrow"/>
          <w:sz w:val="23"/>
          <w:szCs w:val="23"/>
        </w:rPr>
        <w:t xml:space="preserve">Encouraging positive behaviours </w:t>
      </w:r>
    </w:p>
    <w:p w14:paraId="53B60E01" w14:textId="77777777" w:rsidR="003368E0" w:rsidRPr="003C4450" w:rsidRDefault="003368E0">
      <w:pPr>
        <w:jc w:val="both"/>
        <w:rPr>
          <w:rFonts w:ascii="Arial Narrow" w:hAnsi="Arial Narrow"/>
          <w:sz w:val="23"/>
          <w:szCs w:val="23"/>
        </w:rPr>
      </w:pPr>
    </w:p>
    <w:p w14:paraId="2336953D" w14:textId="77777777" w:rsidR="003368E0" w:rsidRPr="003C4450" w:rsidRDefault="003368E0">
      <w:pPr>
        <w:widowControl w:val="0"/>
        <w:jc w:val="both"/>
        <w:rPr>
          <w:rFonts w:ascii="Arial Narrow" w:hAnsi="Arial Narrow"/>
          <w:b/>
          <w:bCs/>
          <w:sz w:val="23"/>
          <w:szCs w:val="23"/>
          <w:lang w:val="en-US"/>
        </w:rPr>
      </w:pPr>
    </w:p>
    <w:p w14:paraId="7584B478" w14:textId="77777777" w:rsidR="003368E0" w:rsidRPr="003C4450" w:rsidRDefault="002B19D5">
      <w:pPr>
        <w:autoSpaceDE w:val="0"/>
        <w:rPr>
          <w:rFonts w:ascii="Arial Narrow" w:hAnsi="Arial Narrow"/>
          <w:b/>
          <w:bCs/>
          <w:sz w:val="23"/>
          <w:szCs w:val="23"/>
        </w:rPr>
      </w:pPr>
      <w:r w:rsidRPr="003C4450">
        <w:rPr>
          <w:rFonts w:ascii="Arial Narrow" w:hAnsi="Arial Narrow"/>
          <w:b/>
          <w:bCs/>
          <w:sz w:val="23"/>
          <w:szCs w:val="23"/>
        </w:rPr>
        <w:t>Discipline Procedures - Suspension and Expulsion:</w:t>
      </w:r>
    </w:p>
    <w:p w14:paraId="7F0C5DEB" w14:textId="77777777" w:rsidR="003368E0" w:rsidRPr="003C4450" w:rsidRDefault="002B19D5">
      <w:p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hAnsi="Arial Narrow"/>
          <w:sz w:val="23"/>
          <w:szCs w:val="23"/>
        </w:rPr>
        <w:t>At Romsey Primary School we implement discipline procedures including suspension and expulsion as per DEECD guidelines.</w:t>
      </w:r>
    </w:p>
    <w:p w14:paraId="187C0A2B" w14:textId="77777777" w:rsidR="003368E0" w:rsidRPr="003C4450" w:rsidRDefault="002B19D5">
      <w:p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Suspension is the process of excluding a student from the standard instruction or educational opportunities being provided to other students at the school for part of a day, a full day, or multiple days. Suspension is a serious disciplinary measure and is best reserved for incidents when other measures have not produced a satisfactory response. The procedures for suspension are set out in Ministerial Order 625.</w:t>
      </w:r>
    </w:p>
    <w:p w14:paraId="699EC898" w14:textId="77777777" w:rsidR="003368E0" w:rsidRPr="003C4450" w:rsidRDefault="002B19D5">
      <w:p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Under Victorian Law, in deciding whether to expel a student, principals must undertake an assessment of that course of action under the Charter of Human Rights and Responsibilities Act 2006. In addition, when determining whether to expel a student with a disability, principals must be sure that reasonable adjustments have been made to assist the student to manage the behaviour where this is a manifestation of disability.</w:t>
      </w:r>
    </w:p>
    <w:p w14:paraId="0B82592C" w14:textId="6D85F07C" w:rsidR="003368E0" w:rsidRPr="003C4450" w:rsidRDefault="002B19D5">
      <w:pPr>
        <w:suppressAutoHyphens w:val="0"/>
        <w:spacing w:before="100" w:beforeAutospacing="1" w:after="100" w:afterAutospacing="1"/>
        <w:rPr>
          <w:rFonts w:ascii="Arial Narrow" w:eastAsia="Times New Roman" w:hAnsi="Arial Narrow"/>
          <w:sz w:val="23"/>
          <w:szCs w:val="23"/>
          <w:lang w:eastAsia="en-AU"/>
        </w:rPr>
      </w:pPr>
      <w:r w:rsidRPr="003C4450">
        <w:rPr>
          <w:rFonts w:ascii="Arial Narrow" w:eastAsia="Times New Roman" w:hAnsi="Arial Narrow"/>
          <w:sz w:val="23"/>
          <w:szCs w:val="23"/>
          <w:lang w:eastAsia="en-AU"/>
        </w:rPr>
        <w:t xml:space="preserve">Further information regarding suspension and expulsion procedures can be found at:               </w:t>
      </w:r>
      <w:hyperlink r:id="rId10" w:history="1">
        <w:r w:rsidR="00444C8D" w:rsidRPr="003C4450">
          <w:rPr>
            <w:rStyle w:val="Hyperlink"/>
            <w:rFonts w:ascii="Arial Narrow" w:eastAsia="Times New Roman" w:hAnsi="Arial Narrow"/>
            <w:sz w:val="23"/>
            <w:szCs w:val="23"/>
            <w:lang w:eastAsia="en-AU"/>
          </w:rPr>
          <w:t>http://www.education.vic.gov.au/Pages/default.aspx</w:t>
        </w:r>
      </w:hyperlink>
      <w:r w:rsidR="00444C8D" w:rsidRPr="003C4450">
        <w:rPr>
          <w:rFonts w:ascii="Arial Narrow" w:eastAsia="Times New Roman" w:hAnsi="Arial Narrow"/>
          <w:sz w:val="23"/>
          <w:szCs w:val="23"/>
          <w:lang w:eastAsia="en-AU"/>
        </w:rPr>
        <w:t xml:space="preserve"> </w:t>
      </w:r>
    </w:p>
    <w:p w14:paraId="38231170" w14:textId="77777777" w:rsidR="00444C8D" w:rsidRPr="003C4450" w:rsidRDefault="00444C8D">
      <w:pPr>
        <w:rPr>
          <w:rFonts w:ascii="Arial Narrow" w:hAnsi="Arial Narrow"/>
          <w:b/>
          <w:sz w:val="23"/>
          <w:szCs w:val="23"/>
        </w:rPr>
      </w:pPr>
    </w:p>
    <w:p w14:paraId="5758885C" w14:textId="5F14B2FA" w:rsidR="003368E0" w:rsidRPr="003C4450" w:rsidRDefault="002B19D5">
      <w:pPr>
        <w:rPr>
          <w:rFonts w:ascii="Arial Narrow" w:hAnsi="Arial Narrow"/>
          <w:b/>
          <w:sz w:val="23"/>
          <w:szCs w:val="23"/>
        </w:rPr>
      </w:pPr>
      <w:r w:rsidRPr="003C4450">
        <w:rPr>
          <w:rFonts w:ascii="Arial Narrow" w:hAnsi="Arial Narrow"/>
          <w:b/>
          <w:sz w:val="23"/>
          <w:szCs w:val="23"/>
        </w:rPr>
        <w:t>Evaluation:</w:t>
      </w:r>
    </w:p>
    <w:p w14:paraId="7A7406B0" w14:textId="77777777" w:rsidR="003368E0" w:rsidRPr="003C4450" w:rsidRDefault="003368E0">
      <w:pPr>
        <w:rPr>
          <w:rFonts w:ascii="Arial Narrow" w:hAnsi="Arial Narrow"/>
          <w:b/>
          <w:sz w:val="17"/>
          <w:szCs w:val="23"/>
        </w:rPr>
      </w:pPr>
    </w:p>
    <w:p w14:paraId="503182E6" w14:textId="77777777" w:rsidR="003368E0" w:rsidRPr="003C4450" w:rsidRDefault="002B19D5">
      <w:pPr>
        <w:rPr>
          <w:rFonts w:ascii="Arial Narrow" w:hAnsi="Arial Narrow"/>
          <w:sz w:val="23"/>
          <w:szCs w:val="23"/>
        </w:rPr>
      </w:pPr>
      <w:r w:rsidRPr="003C4450">
        <w:rPr>
          <w:rFonts w:ascii="Arial Narrow" w:hAnsi="Arial Narrow"/>
          <w:sz w:val="23"/>
          <w:szCs w:val="23"/>
        </w:rPr>
        <w:t>This policy will be reviewed as part of the school’s three-year review.</w:t>
      </w:r>
    </w:p>
    <w:p w14:paraId="1677A03A" w14:textId="77777777" w:rsidR="003368E0" w:rsidRPr="003C4450" w:rsidRDefault="003368E0">
      <w:pPr>
        <w:rPr>
          <w:rFonts w:ascii="Arial Narrow" w:hAnsi="Arial Narrow"/>
          <w:sz w:val="19"/>
          <w:szCs w:val="23"/>
        </w:rPr>
      </w:pPr>
    </w:p>
    <w:p w14:paraId="064A8F6A" w14:textId="112476AC" w:rsidR="003368E0" w:rsidRPr="003C4450" w:rsidRDefault="002B19D5">
      <w:pPr>
        <w:jc w:val="both"/>
        <w:rPr>
          <w:rFonts w:ascii="Arial Narrow" w:hAnsi="Arial Narrow"/>
          <w:b/>
          <w:sz w:val="23"/>
          <w:szCs w:val="23"/>
        </w:rPr>
      </w:pPr>
      <w:r w:rsidRPr="003C4450">
        <w:rPr>
          <w:rFonts w:ascii="Arial Narrow" w:hAnsi="Arial Narrow"/>
          <w:b/>
          <w:sz w:val="23"/>
          <w:szCs w:val="23"/>
        </w:rPr>
        <w:t xml:space="preserve">Date Ratified </w:t>
      </w:r>
      <w:r w:rsidR="00444C8D" w:rsidRPr="003C4450">
        <w:rPr>
          <w:rFonts w:ascii="Arial Narrow" w:hAnsi="Arial Narrow"/>
          <w:b/>
          <w:sz w:val="23"/>
          <w:szCs w:val="23"/>
        </w:rPr>
        <w:t>by School Council: December 2019</w:t>
      </w:r>
    </w:p>
    <w:p w14:paraId="756C8DC7" w14:textId="77777777" w:rsidR="003368E0" w:rsidRPr="003C4450" w:rsidRDefault="003368E0">
      <w:pPr>
        <w:jc w:val="both"/>
        <w:rPr>
          <w:rFonts w:ascii="Arial Narrow" w:hAnsi="Arial Narrow"/>
          <w:b/>
          <w:sz w:val="19"/>
          <w:szCs w:val="23"/>
        </w:rPr>
      </w:pPr>
    </w:p>
    <w:p w14:paraId="6087F4F1" w14:textId="0A5D6464" w:rsidR="003368E0" w:rsidRPr="003C4450" w:rsidRDefault="00444C8D">
      <w:pPr>
        <w:jc w:val="both"/>
        <w:rPr>
          <w:rFonts w:ascii="Arial Narrow" w:hAnsi="Arial Narrow"/>
          <w:b/>
          <w:sz w:val="23"/>
          <w:szCs w:val="23"/>
        </w:rPr>
      </w:pPr>
      <w:r w:rsidRPr="003C4450">
        <w:rPr>
          <w:rFonts w:ascii="Arial Narrow" w:hAnsi="Arial Narrow"/>
          <w:b/>
          <w:sz w:val="23"/>
          <w:szCs w:val="23"/>
        </w:rPr>
        <w:t>Review Date: December 2022</w:t>
      </w:r>
    </w:p>
    <w:p w14:paraId="5ACC9FE2" w14:textId="77777777" w:rsidR="003368E0" w:rsidRPr="003C4450" w:rsidRDefault="003368E0">
      <w:pPr>
        <w:rPr>
          <w:rFonts w:ascii="Arial Narrow" w:hAnsi="Arial Narrow"/>
          <w:sz w:val="23"/>
          <w:szCs w:val="23"/>
        </w:rPr>
      </w:pPr>
    </w:p>
    <w:sectPr w:rsidR="003368E0" w:rsidRPr="003C44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24F4" w14:textId="77777777" w:rsidR="005E2200" w:rsidRDefault="005E2200">
      <w:r>
        <w:separator/>
      </w:r>
    </w:p>
  </w:endnote>
  <w:endnote w:type="continuationSeparator" w:id="0">
    <w:p w14:paraId="10CE81A5" w14:textId="77777777" w:rsidR="005E2200" w:rsidRDefault="005E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PlusBook-Roma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94384"/>
      <w:docPartObj>
        <w:docPartGallery w:val="Page Numbers (Bottom of Page)"/>
        <w:docPartUnique/>
      </w:docPartObj>
    </w:sdtPr>
    <w:sdtEndPr>
      <w:rPr>
        <w:noProof/>
      </w:rPr>
    </w:sdtEndPr>
    <w:sdtContent>
      <w:p w14:paraId="7598E01B" w14:textId="1766876B" w:rsidR="003368E0" w:rsidRDefault="002B19D5">
        <w:pPr>
          <w:pStyle w:val="Footer"/>
          <w:jc w:val="center"/>
        </w:pPr>
        <w:r>
          <w:fldChar w:fldCharType="begin"/>
        </w:r>
        <w:r>
          <w:instrText xml:space="preserve"> PAGE   \* MERGEFORMAT </w:instrText>
        </w:r>
        <w:r>
          <w:fldChar w:fldCharType="separate"/>
        </w:r>
        <w:r w:rsidR="004A5E4D">
          <w:rPr>
            <w:noProof/>
          </w:rPr>
          <w:t>1</w:t>
        </w:r>
        <w:r>
          <w:rPr>
            <w:noProof/>
          </w:rPr>
          <w:fldChar w:fldCharType="end"/>
        </w:r>
      </w:p>
    </w:sdtContent>
  </w:sdt>
  <w:p w14:paraId="04DA6ABE" w14:textId="77777777" w:rsidR="003368E0" w:rsidRDefault="003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82F0" w14:textId="77777777" w:rsidR="005E2200" w:rsidRDefault="005E2200">
      <w:r>
        <w:separator/>
      </w:r>
    </w:p>
  </w:footnote>
  <w:footnote w:type="continuationSeparator" w:id="0">
    <w:p w14:paraId="704499C4" w14:textId="77777777" w:rsidR="005E2200" w:rsidRDefault="005E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numPicBullet w:numPicBulletId="3">
    <w:pict>
      <v:shape id="_x0000_i1092" type="#_x0000_t75" style="width:3in;height:3in" o:bullet="t"/>
    </w:pict>
  </w:numPicBullet>
  <w:abstractNum w:abstractNumId="0" w15:restartNumberingAfterBreak="0">
    <w:nsid w:val="00000001"/>
    <w:multiLevelType w:val="singleLevel"/>
    <w:tmpl w:val="00000001"/>
    <w:lvl w:ilvl="0">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288"/>
        </w:tabs>
        <w:ind w:left="288" w:hanging="288"/>
      </w:pPr>
      <w:rPr>
        <w:rFonts w:ascii="Symbol" w:hAnsi="Symbol"/>
      </w:rPr>
    </w:lvl>
  </w:abstractNum>
  <w:abstractNum w:abstractNumId="3"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9"/>
    <w:multiLevelType w:val="multilevel"/>
    <w:tmpl w:val="00000009"/>
    <w:name w:val="WW8Num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000000B"/>
    <w:multiLevelType w:val="singleLevel"/>
    <w:tmpl w:val="0C090001"/>
    <w:lvl w:ilvl="0">
      <w:start w:val="1"/>
      <w:numFmt w:val="bullet"/>
      <w:lvlText w:val=""/>
      <w:lvlJc w:val="left"/>
      <w:pPr>
        <w:ind w:left="720" w:hanging="360"/>
      </w:pPr>
      <w:rPr>
        <w:rFonts w:ascii="Symbol" w:hAnsi="Symbol" w:hint="default"/>
      </w:rPr>
    </w:lvl>
  </w:abstractNum>
  <w:abstractNum w:abstractNumId="6" w15:restartNumberingAfterBreak="0">
    <w:nsid w:val="0000000E"/>
    <w:multiLevelType w:val="multilevel"/>
    <w:tmpl w:val="0000000E"/>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F"/>
    <w:multiLevelType w:val="multilevel"/>
    <w:tmpl w:val="0000000F"/>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0"/>
    <w:multiLevelType w:val="multilevel"/>
    <w:tmpl w:val="00000010"/>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1"/>
    <w:multiLevelType w:val="multilevel"/>
    <w:tmpl w:val="00000011"/>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2"/>
    <w:multiLevelType w:val="multilevel"/>
    <w:tmpl w:val="00000012"/>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3"/>
    <w:multiLevelType w:val="multilevel"/>
    <w:tmpl w:val="00000013"/>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5"/>
    <w:multiLevelType w:val="multilevel"/>
    <w:tmpl w:val="00000015"/>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7"/>
    <w:multiLevelType w:val="multilevel"/>
    <w:tmpl w:val="00000017"/>
    <w:lvl w:ilvl="0">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C177F94"/>
    <w:multiLevelType w:val="hybridMultilevel"/>
    <w:tmpl w:val="5AE445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0B05665"/>
    <w:multiLevelType w:val="hybridMultilevel"/>
    <w:tmpl w:val="9EA46CAE"/>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16" w15:restartNumberingAfterBreak="0">
    <w:nsid w:val="11EC3339"/>
    <w:multiLevelType w:val="multilevel"/>
    <w:tmpl w:val="B64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E574D2"/>
    <w:multiLevelType w:val="multilevel"/>
    <w:tmpl w:val="FAB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C724C9"/>
    <w:multiLevelType w:val="hybridMultilevel"/>
    <w:tmpl w:val="D122A46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65E79"/>
    <w:multiLevelType w:val="multilevel"/>
    <w:tmpl w:val="3384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A72080"/>
    <w:multiLevelType w:val="hybridMultilevel"/>
    <w:tmpl w:val="2E803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C1DD6"/>
    <w:multiLevelType w:val="hybridMultilevel"/>
    <w:tmpl w:val="83AE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BD26ED"/>
    <w:multiLevelType w:val="hybridMultilevel"/>
    <w:tmpl w:val="17988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A2367F"/>
    <w:multiLevelType w:val="multilevel"/>
    <w:tmpl w:val="DAF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8040CC"/>
    <w:multiLevelType w:val="multilevel"/>
    <w:tmpl w:val="3F2E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1D670E"/>
    <w:multiLevelType w:val="hybridMultilevel"/>
    <w:tmpl w:val="7C58D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614ED4"/>
    <w:multiLevelType w:val="hybridMultilevel"/>
    <w:tmpl w:val="E95E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B22BC"/>
    <w:multiLevelType w:val="hybridMultilevel"/>
    <w:tmpl w:val="94A2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02090"/>
    <w:multiLevelType w:val="multilevel"/>
    <w:tmpl w:val="B58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C0A0E"/>
    <w:multiLevelType w:val="hybridMultilevel"/>
    <w:tmpl w:val="E6A2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E02ADA"/>
    <w:multiLevelType w:val="hybridMultilevel"/>
    <w:tmpl w:val="33C6C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E9436A"/>
    <w:multiLevelType w:val="hybridMultilevel"/>
    <w:tmpl w:val="12BE74A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2" w15:restartNumberingAfterBreak="0">
    <w:nsid w:val="7B4A2402"/>
    <w:multiLevelType w:val="hybridMultilevel"/>
    <w:tmpl w:val="4260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31"/>
  </w:num>
  <w:num w:numId="5">
    <w:abstractNumId w:val="26"/>
  </w:num>
  <w:num w:numId="6">
    <w:abstractNumId w:val="2"/>
  </w:num>
  <w:num w:numId="7">
    <w:abstractNumId w:val="5"/>
  </w:num>
  <w:num w:numId="8">
    <w:abstractNumId w:val="4"/>
  </w:num>
  <w:num w:numId="9">
    <w:abstractNumId w:val="30"/>
  </w:num>
  <w:num w:numId="10">
    <w:abstractNumId w:val="15"/>
  </w:num>
  <w:num w:numId="11">
    <w:abstractNumId w:val="18"/>
  </w:num>
  <w:num w:numId="12">
    <w:abstractNumId w:val="32"/>
  </w:num>
  <w:num w:numId="13">
    <w:abstractNumId w:val="3"/>
  </w:num>
  <w:num w:numId="14">
    <w:abstractNumId w:val="0"/>
  </w:num>
  <w:num w:numId="15">
    <w:abstractNumId w:val="20"/>
  </w:num>
  <w:num w:numId="16">
    <w:abstractNumId w:val="27"/>
  </w:num>
  <w:num w:numId="17">
    <w:abstractNumId w:val="21"/>
  </w:num>
  <w:num w:numId="18">
    <w:abstractNumId w:val="23"/>
  </w:num>
  <w:num w:numId="19">
    <w:abstractNumId w:val="16"/>
  </w:num>
  <w:num w:numId="20">
    <w:abstractNumId w:val="28"/>
  </w:num>
  <w:num w:numId="21">
    <w:abstractNumId w:val="17"/>
  </w:num>
  <w:num w:numId="22">
    <w:abstractNumId w:val="1"/>
  </w:num>
  <w:num w:numId="23">
    <w:abstractNumId w:val="14"/>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E0"/>
    <w:rsid w:val="002B19D5"/>
    <w:rsid w:val="003368E0"/>
    <w:rsid w:val="003C4450"/>
    <w:rsid w:val="00444C8D"/>
    <w:rsid w:val="004A5E4D"/>
    <w:rsid w:val="005E2200"/>
    <w:rsid w:val="007A39D5"/>
    <w:rsid w:val="00E27C7E"/>
    <w:rsid w:val="00F81380"/>
    <w:rsid w:val="00FA7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60547"/>
  <w15:docId w15:val="{F0FDAD23-72AA-45F8-8901-E5E4511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Calibri" w:hAnsi="Times New Roman" w:cs="Times New Roman"/>
      <w:sz w:val="24"/>
      <w:szCs w:val="24"/>
      <w:lang w:eastAsia="ar-SA"/>
    </w:rPr>
  </w:style>
  <w:style w:type="paragraph" w:styleId="Heading3">
    <w:name w:val="heading 3"/>
    <w:basedOn w:val="Normal"/>
    <w:link w:val="Heading3Char"/>
    <w:uiPriority w:val="9"/>
    <w:qFormat/>
    <w:pPr>
      <w:suppressAutoHyphens w:val="0"/>
      <w:spacing w:after="300" w:line="240" w:lineRule="atLeast"/>
      <w:outlineLvl w:val="2"/>
    </w:pPr>
    <w:rPr>
      <w:rFonts w:ascii="MetaPlusBook-Roman" w:eastAsia="Times New Roman" w:hAnsi="MetaPlusBook-Roman"/>
      <w:sz w:val="42"/>
      <w:szCs w:val="4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Calibri" w:hAnsi="Times New Roman" w:cs="Times New Roman"/>
      <w:sz w:val="24"/>
      <w:szCs w:val="24"/>
      <w:lang w:eastAsia="ar-SA"/>
    </w:rPr>
  </w:style>
  <w:style w:type="paragraph" w:styleId="NormalWeb">
    <w:name w:val="Normal (Web)"/>
    <w:basedOn w:val="Normal"/>
    <w:uiPriority w:val="99"/>
    <w:pPr>
      <w:spacing w:before="30" w:after="30"/>
    </w:pPr>
    <w:rPr>
      <w:rFonts w:ascii="Trebuchet MS" w:hAnsi="Trebuchet MS"/>
    </w:rPr>
  </w:style>
  <w:style w:type="paragraph" w:styleId="ListParagraph">
    <w:name w:val="List Paragraph"/>
    <w:basedOn w:val="Normal"/>
    <w:qFormat/>
    <w:pPr>
      <w:ind w:left="720"/>
      <w:contextualSpacing/>
    </w:pPr>
  </w:style>
  <w:style w:type="paragraph" w:customStyle="1" w:styleId="Table-Entry">
    <w:name w:val="Table - Entry"/>
    <w:basedOn w:val="Normal"/>
    <w:pPr>
      <w:widowControl w:val="0"/>
      <w:tabs>
        <w:tab w:val="left" w:pos="205"/>
      </w:tabs>
      <w:suppressAutoHyphens w:val="0"/>
      <w:autoSpaceDE w:val="0"/>
      <w:autoSpaceDN w:val="0"/>
      <w:adjustRightInd w:val="0"/>
      <w:spacing w:before="60" w:after="60"/>
    </w:pPr>
    <w:rPr>
      <w:rFonts w:ascii="Calibri" w:eastAsia="Times New Roman" w:hAnsi="Calibri" w:cs="Arial"/>
      <w:sz w:val="20"/>
      <w:szCs w:val="18"/>
      <w:lang w:val="en-US" w:eastAsia="en-US"/>
    </w:rPr>
  </w:style>
  <w:style w:type="paragraph" w:styleId="NoSpacing">
    <w:name w:val="No Spacing"/>
    <w:qFormat/>
    <w:pPr>
      <w:suppressAutoHyphens/>
      <w:spacing w:after="0" w:line="240" w:lineRule="auto"/>
    </w:pPr>
    <w:rPr>
      <w:rFonts w:ascii="Calibri" w:eastAsia="Arial" w:hAnsi="Calibri" w:cs="Calibri"/>
      <w:lang w:eastAsia="ar-SA"/>
    </w:rPr>
  </w:style>
  <w:style w:type="character" w:styleId="Emphasis">
    <w:name w:val="Emphasis"/>
    <w:basedOn w:val="DefaultParagraphFont"/>
    <w:uiPriority w:val="20"/>
    <w:qFormat/>
    <w:rPr>
      <w:b w:val="0"/>
      <w:bCs w:val="0"/>
      <w:i/>
      <w:iCs/>
    </w:rPr>
  </w:style>
  <w:style w:type="character" w:styleId="Strong">
    <w:name w:val="Strong"/>
    <w:basedOn w:val="DefaultParagraphFont"/>
    <w:uiPriority w:val="22"/>
    <w:qFormat/>
    <w:rPr>
      <w:b/>
      <w:bCs/>
      <w:i w:val="0"/>
      <w:iCs w:val="0"/>
    </w:rPr>
  </w:style>
  <w:style w:type="character" w:customStyle="1" w:styleId="Heading3Char">
    <w:name w:val="Heading 3 Char"/>
    <w:basedOn w:val="DefaultParagraphFont"/>
    <w:link w:val="Heading3"/>
    <w:uiPriority w:val="9"/>
    <w:rPr>
      <w:rFonts w:ascii="MetaPlusBook-Roman" w:eastAsia="Times New Roman" w:hAnsi="MetaPlusBook-Roman" w:cs="Times New Roman"/>
      <w:sz w:val="42"/>
      <w:szCs w:val="42"/>
      <w:lang w:eastAsia="en-AU"/>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ar-SA"/>
    </w:rPr>
  </w:style>
  <w:style w:type="character" w:styleId="Hyperlink">
    <w:name w:val="Hyperlink"/>
    <w:basedOn w:val="DefaultParagraphFont"/>
    <w:uiPriority w:val="99"/>
    <w:unhideWhenUsed/>
    <w:rsid w:val="00444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606">
      <w:bodyDiv w:val="1"/>
      <w:marLeft w:val="0"/>
      <w:marRight w:val="0"/>
      <w:marTop w:val="0"/>
      <w:marBottom w:val="0"/>
      <w:divBdr>
        <w:top w:val="none" w:sz="0" w:space="0" w:color="auto"/>
        <w:left w:val="none" w:sz="0" w:space="0" w:color="auto"/>
        <w:bottom w:val="none" w:sz="0" w:space="0" w:color="auto"/>
        <w:right w:val="none" w:sz="0" w:space="0" w:color="auto"/>
      </w:divBdr>
      <w:divsChild>
        <w:div w:id="1328556605">
          <w:marLeft w:val="0"/>
          <w:marRight w:val="0"/>
          <w:marTop w:val="0"/>
          <w:marBottom w:val="0"/>
          <w:divBdr>
            <w:top w:val="none" w:sz="0" w:space="0" w:color="auto"/>
            <w:left w:val="none" w:sz="0" w:space="0" w:color="auto"/>
            <w:bottom w:val="none" w:sz="0" w:space="0" w:color="auto"/>
            <w:right w:val="none" w:sz="0" w:space="0" w:color="auto"/>
          </w:divBdr>
          <w:divsChild>
            <w:div w:id="1128664177">
              <w:marLeft w:val="0"/>
              <w:marRight w:val="0"/>
              <w:marTop w:val="0"/>
              <w:marBottom w:val="0"/>
              <w:divBdr>
                <w:top w:val="none" w:sz="0" w:space="0" w:color="auto"/>
                <w:left w:val="none" w:sz="0" w:space="0" w:color="auto"/>
                <w:bottom w:val="none" w:sz="0" w:space="0" w:color="auto"/>
                <w:right w:val="none" w:sz="0" w:space="0" w:color="auto"/>
              </w:divBdr>
              <w:divsChild>
                <w:div w:id="789739043">
                  <w:marLeft w:val="0"/>
                  <w:marRight w:val="0"/>
                  <w:marTop w:val="0"/>
                  <w:marBottom w:val="0"/>
                  <w:divBdr>
                    <w:top w:val="none" w:sz="0" w:space="0" w:color="auto"/>
                    <w:left w:val="none" w:sz="0" w:space="0" w:color="auto"/>
                    <w:bottom w:val="none" w:sz="0" w:space="0" w:color="auto"/>
                    <w:right w:val="none" w:sz="0" w:space="0" w:color="auto"/>
                  </w:divBdr>
                  <w:divsChild>
                    <w:div w:id="1327705623">
                      <w:marLeft w:val="0"/>
                      <w:marRight w:val="0"/>
                      <w:marTop w:val="0"/>
                      <w:marBottom w:val="0"/>
                      <w:divBdr>
                        <w:top w:val="none" w:sz="0" w:space="0" w:color="auto"/>
                        <w:left w:val="none" w:sz="0" w:space="0" w:color="auto"/>
                        <w:bottom w:val="none" w:sz="0" w:space="0" w:color="auto"/>
                        <w:right w:val="none" w:sz="0" w:space="0" w:color="auto"/>
                      </w:divBdr>
                      <w:divsChild>
                        <w:div w:id="951127186">
                          <w:marLeft w:val="0"/>
                          <w:marRight w:val="0"/>
                          <w:marTop w:val="0"/>
                          <w:marBottom w:val="0"/>
                          <w:divBdr>
                            <w:top w:val="none" w:sz="0" w:space="0" w:color="auto"/>
                            <w:left w:val="none" w:sz="0" w:space="0" w:color="auto"/>
                            <w:bottom w:val="none" w:sz="0" w:space="0" w:color="auto"/>
                            <w:right w:val="none" w:sz="0" w:space="0" w:color="auto"/>
                          </w:divBdr>
                          <w:divsChild>
                            <w:div w:id="239412328">
                              <w:marLeft w:val="0"/>
                              <w:marRight w:val="0"/>
                              <w:marTop w:val="0"/>
                              <w:marBottom w:val="0"/>
                              <w:divBdr>
                                <w:top w:val="none" w:sz="0" w:space="0" w:color="auto"/>
                                <w:left w:val="none" w:sz="0" w:space="0" w:color="auto"/>
                                <w:bottom w:val="none" w:sz="0" w:space="0" w:color="auto"/>
                                <w:right w:val="none" w:sz="0" w:space="0" w:color="auto"/>
                              </w:divBdr>
                              <w:divsChild>
                                <w:div w:id="1020858176">
                                  <w:marLeft w:val="0"/>
                                  <w:marRight w:val="0"/>
                                  <w:marTop w:val="0"/>
                                  <w:marBottom w:val="0"/>
                                  <w:divBdr>
                                    <w:top w:val="none" w:sz="0" w:space="0" w:color="auto"/>
                                    <w:left w:val="none" w:sz="0" w:space="0" w:color="auto"/>
                                    <w:bottom w:val="none" w:sz="0" w:space="0" w:color="auto"/>
                                    <w:right w:val="none" w:sz="0" w:space="0" w:color="auto"/>
                                  </w:divBdr>
                                  <w:divsChild>
                                    <w:div w:id="204801526">
                                      <w:marLeft w:val="0"/>
                                      <w:marRight w:val="0"/>
                                      <w:marTop w:val="0"/>
                                      <w:marBottom w:val="0"/>
                                      <w:divBdr>
                                        <w:top w:val="none" w:sz="0" w:space="0" w:color="auto"/>
                                        <w:left w:val="none" w:sz="0" w:space="0" w:color="auto"/>
                                        <w:bottom w:val="none" w:sz="0" w:space="0" w:color="auto"/>
                                        <w:right w:val="none" w:sz="0" w:space="0" w:color="auto"/>
                                      </w:divBdr>
                                      <w:divsChild>
                                        <w:div w:id="333151328">
                                          <w:marLeft w:val="0"/>
                                          <w:marRight w:val="0"/>
                                          <w:marTop w:val="0"/>
                                          <w:marBottom w:val="0"/>
                                          <w:divBdr>
                                            <w:top w:val="none" w:sz="0" w:space="0" w:color="auto"/>
                                            <w:left w:val="none" w:sz="0" w:space="0" w:color="auto"/>
                                            <w:bottom w:val="none" w:sz="0" w:space="0" w:color="auto"/>
                                            <w:right w:val="none" w:sz="0" w:space="0" w:color="auto"/>
                                          </w:divBdr>
                                          <w:divsChild>
                                            <w:div w:id="585503088">
                                              <w:marLeft w:val="0"/>
                                              <w:marRight w:val="0"/>
                                              <w:marTop w:val="0"/>
                                              <w:marBottom w:val="0"/>
                                              <w:divBdr>
                                                <w:top w:val="none" w:sz="0" w:space="0" w:color="auto"/>
                                                <w:left w:val="none" w:sz="0" w:space="0" w:color="auto"/>
                                                <w:bottom w:val="none" w:sz="0" w:space="0" w:color="auto"/>
                                                <w:right w:val="none" w:sz="0" w:space="0" w:color="auto"/>
                                              </w:divBdr>
                                              <w:divsChild>
                                                <w:div w:id="210925841">
                                                  <w:marLeft w:val="0"/>
                                                  <w:marRight w:val="0"/>
                                                  <w:marTop w:val="0"/>
                                                  <w:marBottom w:val="0"/>
                                                  <w:divBdr>
                                                    <w:top w:val="none" w:sz="0" w:space="0" w:color="auto"/>
                                                    <w:left w:val="none" w:sz="0" w:space="0" w:color="auto"/>
                                                    <w:bottom w:val="none" w:sz="0" w:space="0" w:color="auto"/>
                                                    <w:right w:val="none" w:sz="0" w:space="0" w:color="auto"/>
                                                  </w:divBdr>
                                                  <w:divsChild>
                                                    <w:div w:id="348414743">
                                                      <w:marLeft w:val="0"/>
                                                      <w:marRight w:val="0"/>
                                                      <w:marTop w:val="0"/>
                                                      <w:marBottom w:val="0"/>
                                                      <w:divBdr>
                                                        <w:top w:val="none" w:sz="0" w:space="0" w:color="auto"/>
                                                        <w:left w:val="none" w:sz="0" w:space="0" w:color="auto"/>
                                                        <w:bottom w:val="none" w:sz="0" w:space="0" w:color="auto"/>
                                                        <w:right w:val="none" w:sz="0" w:space="0" w:color="auto"/>
                                                      </w:divBdr>
                                                      <w:divsChild>
                                                        <w:div w:id="112092731">
                                                          <w:marLeft w:val="0"/>
                                                          <w:marRight w:val="0"/>
                                                          <w:marTop w:val="0"/>
                                                          <w:marBottom w:val="0"/>
                                                          <w:divBdr>
                                                            <w:top w:val="none" w:sz="0" w:space="0" w:color="auto"/>
                                                            <w:left w:val="none" w:sz="0" w:space="0" w:color="auto"/>
                                                            <w:bottom w:val="none" w:sz="0" w:space="0" w:color="auto"/>
                                                            <w:right w:val="none" w:sz="0" w:space="0" w:color="auto"/>
                                                          </w:divBdr>
                                                          <w:divsChild>
                                                            <w:div w:id="65618902">
                                                              <w:marLeft w:val="0"/>
                                                              <w:marRight w:val="0"/>
                                                              <w:marTop w:val="0"/>
                                                              <w:marBottom w:val="0"/>
                                                              <w:divBdr>
                                                                <w:top w:val="none" w:sz="0" w:space="0" w:color="auto"/>
                                                                <w:left w:val="none" w:sz="0" w:space="0" w:color="auto"/>
                                                                <w:bottom w:val="none" w:sz="0" w:space="0" w:color="auto"/>
                                                                <w:right w:val="none" w:sz="0" w:space="0" w:color="auto"/>
                                                              </w:divBdr>
                                                              <w:divsChild>
                                                                <w:div w:id="753207660">
                                                                  <w:marLeft w:val="0"/>
                                                                  <w:marRight w:val="0"/>
                                                                  <w:marTop w:val="0"/>
                                                                  <w:marBottom w:val="0"/>
                                                                  <w:divBdr>
                                                                    <w:top w:val="none" w:sz="0" w:space="0" w:color="auto"/>
                                                                    <w:left w:val="none" w:sz="0" w:space="0" w:color="auto"/>
                                                                    <w:bottom w:val="none" w:sz="0" w:space="0" w:color="auto"/>
                                                                    <w:right w:val="none" w:sz="0" w:space="0" w:color="auto"/>
                                                                  </w:divBdr>
                                                                  <w:divsChild>
                                                                    <w:div w:id="271404349">
                                                                      <w:marLeft w:val="0"/>
                                                                      <w:marRight w:val="0"/>
                                                                      <w:marTop w:val="0"/>
                                                                      <w:marBottom w:val="0"/>
                                                                      <w:divBdr>
                                                                        <w:top w:val="none" w:sz="0" w:space="0" w:color="auto"/>
                                                                        <w:left w:val="none" w:sz="0" w:space="0" w:color="auto"/>
                                                                        <w:bottom w:val="none" w:sz="0" w:space="0" w:color="auto"/>
                                                                        <w:right w:val="none" w:sz="0" w:space="0" w:color="auto"/>
                                                                      </w:divBdr>
                                                                      <w:divsChild>
                                                                        <w:div w:id="13737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772992">
      <w:bodyDiv w:val="1"/>
      <w:marLeft w:val="0"/>
      <w:marRight w:val="0"/>
      <w:marTop w:val="0"/>
      <w:marBottom w:val="0"/>
      <w:divBdr>
        <w:top w:val="none" w:sz="0" w:space="0" w:color="auto"/>
        <w:left w:val="none" w:sz="0" w:space="0" w:color="auto"/>
        <w:bottom w:val="none" w:sz="0" w:space="0" w:color="auto"/>
        <w:right w:val="none" w:sz="0" w:space="0" w:color="auto"/>
      </w:divBdr>
    </w:div>
    <w:div w:id="1091462452">
      <w:bodyDiv w:val="1"/>
      <w:marLeft w:val="0"/>
      <w:marRight w:val="0"/>
      <w:marTop w:val="0"/>
      <w:marBottom w:val="0"/>
      <w:divBdr>
        <w:top w:val="none" w:sz="0" w:space="0" w:color="auto"/>
        <w:left w:val="none" w:sz="0" w:space="0" w:color="auto"/>
        <w:bottom w:val="none" w:sz="0" w:space="0" w:color="auto"/>
        <w:right w:val="none" w:sz="0" w:space="0" w:color="auto"/>
      </w:divBdr>
      <w:divsChild>
        <w:div w:id="1036976443">
          <w:marLeft w:val="0"/>
          <w:marRight w:val="0"/>
          <w:marTop w:val="0"/>
          <w:marBottom w:val="0"/>
          <w:divBdr>
            <w:top w:val="none" w:sz="0" w:space="0" w:color="auto"/>
            <w:left w:val="none" w:sz="0" w:space="0" w:color="auto"/>
            <w:bottom w:val="none" w:sz="0" w:space="0" w:color="auto"/>
            <w:right w:val="none" w:sz="0" w:space="0" w:color="auto"/>
          </w:divBdr>
          <w:divsChild>
            <w:div w:id="444815982">
              <w:marLeft w:val="0"/>
              <w:marRight w:val="0"/>
              <w:marTop w:val="0"/>
              <w:marBottom w:val="0"/>
              <w:divBdr>
                <w:top w:val="none" w:sz="0" w:space="0" w:color="auto"/>
                <w:left w:val="none" w:sz="0" w:space="0" w:color="auto"/>
                <w:bottom w:val="none" w:sz="0" w:space="0" w:color="auto"/>
                <w:right w:val="none" w:sz="0" w:space="0" w:color="auto"/>
              </w:divBdr>
              <w:divsChild>
                <w:div w:id="1258782529">
                  <w:marLeft w:val="0"/>
                  <w:marRight w:val="0"/>
                  <w:marTop w:val="0"/>
                  <w:marBottom w:val="0"/>
                  <w:divBdr>
                    <w:top w:val="none" w:sz="0" w:space="0" w:color="auto"/>
                    <w:left w:val="none" w:sz="0" w:space="0" w:color="auto"/>
                    <w:bottom w:val="none" w:sz="0" w:space="0" w:color="auto"/>
                    <w:right w:val="none" w:sz="0" w:space="0" w:color="auto"/>
                  </w:divBdr>
                  <w:divsChild>
                    <w:div w:id="75368177">
                      <w:marLeft w:val="0"/>
                      <w:marRight w:val="0"/>
                      <w:marTop w:val="0"/>
                      <w:marBottom w:val="0"/>
                      <w:divBdr>
                        <w:top w:val="none" w:sz="0" w:space="0" w:color="auto"/>
                        <w:left w:val="none" w:sz="0" w:space="0" w:color="auto"/>
                        <w:bottom w:val="none" w:sz="0" w:space="0" w:color="auto"/>
                        <w:right w:val="none" w:sz="0" w:space="0" w:color="auto"/>
                      </w:divBdr>
                      <w:divsChild>
                        <w:div w:id="2007587016">
                          <w:marLeft w:val="0"/>
                          <w:marRight w:val="0"/>
                          <w:marTop w:val="0"/>
                          <w:marBottom w:val="0"/>
                          <w:divBdr>
                            <w:top w:val="none" w:sz="0" w:space="0" w:color="auto"/>
                            <w:left w:val="none" w:sz="0" w:space="0" w:color="auto"/>
                            <w:bottom w:val="none" w:sz="0" w:space="0" w:color="auto"/>
                            <w:right w:val="none" w:sz="0" w:space="0" w:color="auto"/>
                          </w:divBdr>
                          <w:divsChild>
                            <w:div w:id="1609505130">
                              <w:marLeft w:val="0"/>
                              <w:marRight w:val="0"/>
                              <w:marTop w:val="0"/>
                              <w:marBottom w:val="0"/>
                              <w:divBdr>
                                <w:top w:val="none" w:sz="0" w:space="0" w:color="auto"/>
                                <w:left w:val="none" w:sz="0" w:space="0" w:color="auto"/>
                                <w:bottom w:val="none" w:sz="0" w:space="0" w:color="auto"/>
                                <w:right w:val="none" w:sz="0" w:space="0" w:color="auto"/>
                              </w:divBdr>
                              <w:divsChild>
                                <w:div w:id="1201362839">
                                  <w:marLeft w:val="0"/>
                                  <w:marRight w:val="0"/>
                                  <w:marTop w:val="0"/>
                                  <w:marBottom w:val="0"/>
                                  <w:divBdr>
                                    <w:top w:val="none" w:sz="0" w:space="0" w:color="auto"/>
                                    <w:left w:val="none" w:sz="0" w:space="0" w:color="auto"/>
                                    <w:bottom w:val="none" w:sz="0" w:space="0" w:color="auto"/>
                                    <w:right w:val="none" w:sz="0" w:space="0" w:color="auto"/>
                                  </w:divBdr>
                                  <w:divsChild>
                                    <w:div w:id="232472282">
                                      <w:marLeft w:val="0"/>
                                      <w:marRight w:val="0"/>
                                      <w:marTop w:val="0"/>
                                      <w:marBottom w:val="0"/>
                                      <w:divBdr>
                                        <w:top w:val="none" w:sz="0" w:space="0" w:color="auto"/>
                                        <w:left w:val="none" w:sz="0" w:space="0" w:color="auto"/>
                                        <w:bottom w:val="none" w:sz="0" w:space="0" w:color="auto"/>
                                        <w:right w:val="none" w:sz="0" w:space="0" w:color="auto"/>
                                      </w:divBdr>
                                      <w:divsChild>
                                        <w:div w:id="1690570720">
                                          <w:marLeft w:val="0"/>
                                          <w:marRight w:val="0"/>
                                          <w:marTop w:val="0"/>
                                          <w:marBottom w:val="0"/>
                                          <w:divBdr>
                                            <w:top w:val="none" w:sz="0" w:space="0" w:color="auto"/>
                                            <w:left w:val="none" w:sz="0" w:space="0" w:color="auto"/>
                                            <w:bottom w:val="none" w:sz="0" w:space="0" w:color="auto"/>
                                            <w:right w:val="none" w:sz="0" w:space="0" w:color="auto"/>
                                          </w:divBdr>
                                          <w:divsChild>
                                            <w:div w:id="181552229">
                                              <w:marLeft w:val="0"/>
                                              <w:marRight w:val="0"/>
                                              <w:marTop w:val="0"/>
                                              <w:marBottom w:val="0"/>
                                              <w:divBdr>
                                                <w:top w:val="none" w:sz="0" w:space="0" w:color="auto"/>
                                                <w:left w:val="none" w:sz="0" w:space="0" w:color="auto"/>
                                                <w:bottom w:val="none" w:sz="0" w:space="0" w:color="auto"/>
                                                <w:right w:val="none" w:sz="0" w:space="0" w:color="auto"/>
                                              </w:divBdr>
                                              <w:divsChild>
                                                <w:div w:id="675113027">
                                                  <w:marLeft w:val="0"/>
                                                  <w:marRight w:val="0"/>
                                                  <w:marTop w:val="0"/>
                                                  <w:marBottom w:val="0"/>
                                                  <w:divBdr>
                                                    <w:top w:val="none" w:sz="0" w:space="0" w:color="auto"/>
                                                    <w:left w:val="none" w:sz="0" w:space="0" w:color="auto"/>
                                                    <w:bottom w:val="none" w:sz="0" w:space="0" w:color="auto"/>
                                                    <w:right w:val="none" w:sz="0" w:space="0" w:color="auto"/>
                                                  </w:divBdr>
                                                  <w:divsChild>
                                                    <w:div w:id="1288703495">
                                                      <w:marLeft w:val="0"/>
                                                      <w:marRight w:val="0"/>
                                                      <w:marTop w:val="0"/>
                                                      <w:marBottom w:val="0"/>
                                                      <w:divBdr>
                                                        <w:top w:val="none" w:sz="0" w:space="0" w:color="auto"/>
                                                        <w:left w:val="none" w:sz="0" w:space="0" w:color="auto"/>
                                                        <w:bottom w:val="none" w:sz="0" w:space="0" w:color="auto"/>
                                                        <w:right w:val="none" w:sz="0" w:space="0" w:color="auto"/>
                                                      </w:divBdr>
                                                      <w:divsChild>
                                                        <w:div w:id="672298641">
                                                          <w:marLeft w:val="0"/>
                                                          <w:marRight w:val="0"/>
                                                          <w:marTop w:val="0"/>
                                                          <w:marBottom w:val="0"/>
                                                          <w:divBdr>
                                                            <w:top w:val="none" w:sz="0" w:space="0" w:color="auto"/>
                                                            <w:left w:val="none" w:sz="0" w:space="0" w:color="auto"/>
                                                            <w:bottom w:val="none" w:sz="0" w:space="0" w:color="auto"/>
                                                            <w:right w:val="none" w:sz="0" w:space="0" w:color="auto"/>
                                                          </w:divBdr>
                                                          <w:divsChild>
                                                            <w:div w:id="1376155974">
                                                              <w:marLeft w:val="0"/>
                                                              <w:marRight w:val="0"/>
                                                              <w:marTop w:val="0"/>
                                                              <w:marBottom w:val="0"/>
                                                              <w:divBdr>
                                                                <w:top w:val="none" w:sz="0" w:space="0" w:color="auto"/>
                                                                <w:left w:val="none" w:sz="0" w:space="0" w:color="auto"/>
                                                                <w:bottom w:val="none" w:sz="0" w:space="0" w:color="auto"/>
                                                                <w:right w:val="none" w:sz="0" w:space="0" w:color="auto"/>
                                                              </w:divBdr>
                                                              <w:divsChild>
                                                                <w:div w:id="1634478398">
                                                                  <w:marLeft w:val="0"/>
                                                                  <w:marRight w:val="0"/>
                                                                  <w:marTop w:val="0"/>
                                                                  <w:marBottom w:val="0"/>
                                                                  <w:divBdr>
                                                                    <w:top w:val="none" w:sz="0" w:space="0" w:color="auto"/>
                                                                    <w:left w:val="none" w:sz="0" w:space="0" w:color="auto"/>
                                                                    <w:bottom w:val="none" w:sz="0" w:space="0" w:color="auto"/>
                                                                    <w:right w:val="none" w:sz="0" w:space="0" w:color="auto"/>
                                                                  </w:divBdr>
                                                                  <w:divsChild>
                                                                    <w:div w:id="982806348">
                                                                      <w:marLeft w:val="0"/>
                                                                      <w:marRight w:val="0"/>
                                                                      <w:marTop w:val="0"/>
                                                                      <w:marBottom w:val="0"/>
                                                                      <w:divBdr>
                                                                        <w:top w:val="none" w:sz="0" w:space="0" w:color="auto"/>
                                                                        <w:left w:val="none" w:sz="0" w:space="0" w:color="auto"/>
                                                                        <w:bottom w:val="none" w:sz="0" w:space="0" w:color="auto"/>
                                                                        <w:right w:val="none" w:sz="0" w:space="0" w:color="auto"/>
                                                                      </w:divBdr>
                                                                      <w:divsChild>
                                                                        <w:div w:id="8837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1018">
      <w:bodyDiv w:val="1"/>
      <w:marLeft w:val="0"/>
      <w:marRight w:val="0"/>
      <w:marTop w:val="0"/>
      <w:marBottom w:val="0"/>
      <w:divBdr>
        <w:top w:val="none" w:sz="0" w:space="0" w:color="auto"/>
        <w:left w:val="none" w:sz="0" w:space="0" w:color="auto"/>
        <w:bottom w:val="none" w:sz="0" w:space="0" w:color="auto"/>
        <w:right w:val="none" w:sz="0" w:space="0" w:color="auto"/>
      </w:divBdr>
      <w:divsChild>
        <w:div w:id="468129553">
          <w:marLeft w:val="0"/>
          <w:marRight w:val="0"/>
          <w:marTop w:val="0"/>
          <w:marBottom w:val="0"/>
          <w:divBdr>
            <w:top w:val="none" w:sz="0" w:space="0" w:color="auto"/>
            <w:left w:val="none" w:sz="0" w:space="0" w:color="auto"/>
            <w:bottom w:val="none" w:sz="0" w:space="0" w:color="auto"/>
            <w:right w:val="none" w:sz="0" w:space="0" w:color="auto"/>
          </w:divBdr>
          <w:divsChild>
            <w:div w:id="1663117842">
              <w:marLeft w:val="0"/>
              <w:marRight w:val="0"/>
              <w:marTop w:val="0"/>
              <w:marBottom w:val="0"/>
              <w:divBdr>
                <w:top w:val="none" w:sz="0" w:space="0" w:color="auto"/>
                <w:left w:val="none" w:sz="0" w:space="0" w:color="auto"/>
                <w:bottom w:val="none" w:sz="0" w:space="0" w:color="auto"/>
                <w:right w:val="none" w:sz="0" w:space="0" w:color="auto"/>
              </w:divBdr>
              <w:divsChild>
                <w:div w:id="1468934503">
                  <w:marLeft w:val="0"/>
                  <w:marRight w:val="0"/>
                  <w:marTop w:val="0"/>
                  <w:marBottom w:val="0"/>
                  <w:divBdr>
                    <w:top w:val="none" w:sz="0" w:space="0" w:color="auto"/>
                    <w:left w:val="none" w:sz="0" w:space="0" w:color="auto"/>
                    <w:bottom w:val="none" w:sz="0" w:space="0" w:color="auto"/>
                    <w:right w:val="none" w:sz="0" w:space="0" w:color="auto"/>
                  </w:divBdr>
                  <w:divsChild>
                    <w:div w:id="1046106837">
                      <w:marLeft w:val="0"/>
                      <w:marRight w:val="0"/>
                      <w:marTop w:val="0"/>
                      <w:marBottom w:val="0"/>
                      <w:divBdr>
                        <w:top w:val="none" w:sz="0" w:space="0" w:color="auto"/>
                        <w:left w:val="none" w:sz="0" w:space="0" w:color="auto"/>
                        <w:bottom w:val="none" w:sz="0" w:space="0" w:color="auto"/>
                        <w:right w:val="none" w:sz="0" w:space="0" w:color="auto"/>
                      </w:divBdr>
                      <w:divsChild>
                        <w:div w:id="701981401">
                          <w:marLeft w:val="0"/>
                          <w:marRight w:val="0"/>
                          <w:marTop w:val="0"/>
                          <w:marBottom w:val="0"/>
                          <w:divBdr>
                            <w:top w:val="none" w:sz="0" w:space="0" w:color="auto"/>
                            <w:left w:val="none" w:sz="0" w:space="0" w:color="auto"/>
                            <w:bottom w:val="none" w:sz="0" w:space="0" w:color="auto"/>
                            <w:right w:val="none" w:sz="0" w:space="0" w:color="auto"/>
                          </w:divBdr>
                          <w:divsChild>
                            <w:div w:id="1918518675">
                              <w:marLeft w:val="0"/>
                              <w:marRight w:val="0"/>
                              <w:marTop w:val="0"/>
                              <w:marBottom w:val="0"/>
                              <w:divBdr>
                                <w:top w:val="none" w:sz="0" w:space="0" w:color="auto"/>
                                <w:left w:val="none" w:sz="0" w:space="0" w:color="auto"/>
                                <w:bottom w:val="none" w:sz="0" w:space="0" w:color="auto"/>
                                <w:right w:val="none" w:sz="0" w:space="0" w:color="auto"/>
                              </w:divBdr>
                              <w:divsChild>
                                <w:div w:id="721095200">
                                  <w:marLeft w:val="0"/>
                                  <w:marRight w:val="0"/>
                                  <w:marTop w:val="0"/>
                                  <w:marBottom w:val="0"/>
                                  <w:divBdr>
                                    <w:top w:val="none" w:sz="0" w:space="0" w:color="auto"/>
                                    <w:left w:val="none" w:sz="0" w:space="0" w:color="auto"/>
                                    <w:bottom w:val="none" w:sz="0" w:space="0" w:color="auto"/>
                                    <w:right w:val="none" w:sz="0" w:space="0" w:color="auto"/>
                                  </w:divBdr>
                                  <w:divsChild>
                                    <w:div w:id="209348283">
                                      <w:marLeft w:val="0"/>
                                      <w:marRight w:val="0"/>
                                      <w:marTop w:val="0"/>
                                      <w:marBottom w:val="0"/>
                                      <w:divBdr>
                                        <w:top w:val="none" w:sz="0" w:space="0" w:color="auto"/>
                                        <w:left w:val="none" w:sz="0" w:space="0" w:color="auto"/>
                                        <w:bottom w:val="none" w:sz="0" w:space="0" w:color="auto"/>
                                        <w:right w:val="none" w:sz="0" w:space="0" w:color="auto"/>
                                      </w:divBdr>
                                      <w:divsChild>
                                        <w:div w:id="982346416">
                                          <w:marLeft w:val="0"/>
                                          <w:marRight w:val="0"/>
                                          <w:marTop w:val="0"/>
                                          <w:marBottom w:val="0"/>
                                          <w:divBdr>
                                            <w:top w:val="none" w:sz="0" w:space="0" w:color="auto"/>
                                            <w:left w:val="none" w:sz="0" w:space="0" w:color="auto"/>
                                            <w:bottom w:val="none" w:sz="0" w:space="0" w:color="auto"/>
                                            <w:right w:val="none" w:sz="0" w:space="0" w:color="auto"/>
                                          </w:divBdr>
                                          <w:divsChild>
                                            <w:div w:id="729378048">
                                              <w:marLeft w:val="0"/>
                                              <w:marRight w:val="0"/>
                                              <w:marTop w:val="0"/>
                                              <w:marBottom w:val="0"/>
                                              <w:divBdr>
                                                <w:top w:val="none" w:sz="0" w:space="0" w:color="auto"/>
                                                <w:left w:val="none" w:sz="0" w:space="0" w:color="auto"/>
                                                <w:bottom w:val="none" w:sz="0" w:space="0" w:color="auto"/>
                                                <w:right w:val="none" w:sz="0" w:space="0" w:color="auto"/>
                                              </w:divBdr>
                                              <w:divsChild>
                                                <w:div w:id="962690341">
                                                  <w:marLeft w:val="0"/>
                                                  <w:marRight w:val="0"/>
                                                  <w:marTop w:val="0"/>
                                                  <w:marBottom w:val="0"/>
                                                  <w:divBdr>
                                                    <w:top w:val="none" w:sz="0" w:space="0" w:color="auto"/>
                                                    <w:left w:val="none" w:sz="0" w:space="0" w:color="auto"/>
                                                    <w:bottom w:val="none" w:sz="0" w:space="0" w:color="auto"/>
                                                    <w:right w:val="none" w:sz="0" w:space="0" w:color="auto"/>
                                                  </w:divBdr>
                                                  <w:divsChild>
                                                    <w:div w:id="518855480">
                                                      <w:marLeft w:val="0"/>
                                                      <w:marRight w:val="0"/>
                                                      <w:marTop w:val="0"/>
                                                      <w:marBottom w:val="0"/>
                                                      <w:divBdr>
                                                        <w:top w:val="none" w:sz="0" w:space="0" w:color="auto"/>
                                                        <w:left w:val="none" w:sz="0" w:space="0" w:color="auto"/>
                                                        <w:bottom w:val="none" w:sz="0" w:space="0" w:color="auto"/>
                                                        <w:right w:val="none" w:sz="0" w:space="0" w:color="auto"/>
                                                      </w:divBdr>
                                                      <w:divsChild>
                                                        <w:div w:id="550575544">
                                                          <w:marLeft w:val="0"/>
                                                          <w:marRight w:val="0"/>
                                                          <w:marTop w:val="0"/>
                                                          <w:marBottom w:val="0"/>
                                                          <w:divBdr>
                                                            <w:top w:val="none" w:sz="0" w:space="0" w:color="auto"/>
                                                            <w:left w:val="none" w:sz="0" w:space="0" w:color="auto"/>
                                                            <w:bottom w:val="none" w:sz="0" w:space="0" w:color="auto"/>
                                                            <w:right w:val="none" w:sz="0" w:space="0" w:color="auto"/>
                                                          </w:divBdr>
                                                          <w:divsChild>
                                                            <w:div w:id="950475799">
                                                              <w:marLeft w:val="0"/>
                                                              <w:marRight w:val="0"/>
                                                              <w:marTop w:val="0"/>
                                                              <w:marBottom w:val="0"/>
                                                              <w:divBdr>
                                                                <w:top w:val="none" w:sz="0" w:space="0" w:color="auto"/>
                                                                <w:left w:val="none" w:sz="0" w:space="0" w:color="auto"/>
                                                                <w:bottom w:val="none" w:sz="0" w:space="0" w:color="auto"/>
                                                                <w:right w:val="none" w:sz="0" w:space="0" w:color="auto"/>
                                                              </w:divBdr>
                                                              <w:divsChild>
                                                                <w:div w:id="801852663">
                                                                  <w:marLeft w:val="0"/>
                                                                  <w:marRight w:val="0"/>
                                                                  <w:marTop w:val="0"/>
                                                                  <w:marBottom w:val="0"/>
                                                                  <w:divBdr>
                                                                    <w:top w:val="none" w:sz="0" w:space="0" w:color="auto"/>
                                                                    <w:left w:val="none" w:sz="0" w:space="0" w:color="auto"/>
                                                                    <w:bottom w:val="none" w:sz="0" w:space="0" w:color="auto"/>
                                                                    <w:right w:val="none" w:sz="0" w:space="0" w:color="auto"/>
                                                                  </w:divBdr>
                                                                  <w:divsChild>
                                                                    <w:div w:id="703753288">
                                                                      <w:marLeft w:val="0"/>
                                                                      <w:marRight w:val="0"/>
                                                                      <w:marTop w:val="0"/>
                                                                      <w:marBottom w:val="0"/>
                                                                      <w:divBdr>
                                                                        <w:top w:val="none" w:sz="0" w:space="0" w:color="auto"/>
                                                                        <w:left w:val="none" w:sz="0" w:space="0" w:color="auto"/>
                                                                        <w:bottom w:val="none" w:sz="0" w:space="0" w:color="auto"/>
                                                                        <w:right w:val="none" w:sz="0" w:space="0" w:color="auto"/>
                                                                      </w:divBdr>
                                                                      <w:divsChild>
                                                                        <w:div w:id="210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355C.128E35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tion.vic.gov.au/Pages/default.asp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 Joanne J</dc:creator>
  <cp:lastModifiedBy>Nicholls, Kimberley A</cp:lastModifiedBy>
  <cp:revision>12</cp:revision>
  <cp:lastPrinted>2015-11-05T02:29:00Z</cp:lastPrinted>
  <dcterms:created xsi:type="dcterms:W3CDTF">2016-03-18T09:48:00Z</dcterms:created>
  <dcterms:modified xsi:type="dcterms:W3CDTF">2019-12-04T04:29:00Z</dcterms:modified>
</cp:coreProperties>
</file>